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6CA" w:rsidRPr="0073629D" w:rsidRDefault="00EA6219" w:rsidP="00F562FC">
      <w:pPr>
        <w:rPr>
          <w:rFonts w:asciiTheme="majorHAnsi" w:eastAsia="Times New Roman" w:hAnsiTheme="majorHAnsi" w:cstheme="majorHAnsi"/>
          <w:b/>
        </w:rPr>
      </w:pPr>
      <w:r>
        <w:rPr>
          <w:rFonts w:ascii="TimesNewRomanPS-BoldMT" w:hAnsi="TimesNewRomanPS-BoldMT" w:cs="TimesNewRomanPS-BoldMT"/>
          <w:b/>
          <w:bCs/>
        </w:rPr>
        <w:t>Договор об отчуждении исключительного права</w:t>
      </w:r>
    </w:p>
    <w:p w:rsidR="00A226CA" w:rsidRPr="0073629D" w:rsidRDefault="008B1F0A" w:rsidP="00F562FC">
      <w:pPr>
        <w:rPr>
          <w:rFonts w:asciiTheme="majorHAnsi" w:eastAsia="Times New Roman" w:hAnsiTheme="majorHAnsi" w:cstheme="majorHAnsi"/>
          <w:b/>
        </w:rPr>
      </w:pPr>
      <w:r w:rsidRPr="0073629D">
        <w:rPr>
          <w:rFonts w:asciiTheme="majorHAnsi" w:eastAsia="Times New Roman" w:hAnsiTheme="majorHAnsi" w:cstheme="majorHAnsi"/>
          <w:b/>
        </w:rPr>
        <w:t>(далее – «Договор»)</w:t>
      </w:r>
    </w:p>
    <w:p w:rsidR="00A226CA" w:rsidRPr="0073629D" w:rsidRDefault="00927ED5" w:rsidP="00F562FC">
      <w:pPr>
        <w:tabs>
          <w:tab w:val="left" w:pos="7088"/>
        </w:tabs>
        <w:rPr>
          <w:rFonts w:asciiTheme="majorHAnsi" w:eastAsia="Times New Roman" w:hAnsiTheme="majorHAnsi" w:cstheme="majorHAnsi"/>
          <w:b/>
        </w:rPr>
      </w:pPr>
      <w:r w:rsidRPr="0073629D">
        <w:rPr>
          <w:rFonts w:asciiTheme="majorHAnsi" w:eastAsia="Times New Roman" w:hAnsiTheme="majorHAnsi" w:cstheme="majorHAnsi"/>
          <w:b/>
        </w:rPr>
        <w:tab/>
        <w:t>«</w:t>
      </w:r>
      <w:r w:rsidR="00F20CC6" w:rsidRPr="0073629D">
        <w:rPr>
          <w:rFonts w:asciiTheme="majorHAnsi" w:eastAsia="Times New Roman" w:hAnsiTheme="majorHAnsi" w:cstheme="majorHAnsi"/>
          <w:bCs/>
          <w:highlight w:val="yellow"/>
        </w:rPr>
        <w:t>__</w:t>
      </w:r>
      <w:r w:rsidR="008B1F0A" w:rsidRPr="0073629D">
        <w:rPr>
          <w:rFonts w:asciiTheme="majorHAnsi" w:eastAsia="Times New Roman" w:hAnsiTheme="majorHAnsi" w:cstheme="majorHAnsi"/>
          <w:b/>
        </w:rPr>
        <w:t xml:space="preserve">» </w:t>
      </w:r>
      <w:r w:rsidR="00F20CC6" w:rsidRPr="0073629D">
        <w:rPr>
          <w:rFonts w:asciiTheme="majorHAnsi" w:eastAsia="Times New Roman" w:hAnsiTheme="majorHAnsi" w:cstheme="majorHAnsi"/>
          <w:bCs/>
          <w:highlight w:val="yellow"/>
        </w:rPr>
        <w:t>_________</w:t>
      </w:r>
      <w:r w:rsidR="008B1F0A" w:rsidRPr="0073629D">
        <w:rPr>
          <w:rFonts w:asciiTheme="majorHAnsi" w:eastAsia="Times New Roman" w:hAnsiTheme="majorHAnsi" w:cstheme="majorHAnsi"/>
          <w:b/>
        </w:rPr>
        <w:t xml:space="preserve"> 202</w:t>
      </w:r>
      <w:r w:rsidR="00F20CC6" w:rsidRPr="0073629D">
        <w:rPr>
          <w:rFonts w:asciiTheme="majorHAnsi" w:eastAsia="Times New Roman" w:hAnsiTheme="majorHAnsi" w:cstheme="majorHAnsi"/>
          <w:bCs/>
          <w:highlight w:val="yellow"/>
        </w:rPr>
        <w:t>_</w:t>
      </w:r>
      <w:r w:rsidR="008B1F0A" w:rsidRPr="0073629D">
        <w:rPr>
          <w:rFonts w:asciiTheme="majorHAnsi" w:eastAsia="Times New Roman" w:hAnsiTheme="majorHAnsi" w:cstheme="majorHAnsi"/>
          <w:b/>
        </w:rPr>
        <w:t xml:space="preserve"> г.</w:t>
      </w:r>
    </w:p>
    <w:p w:rsidR="00A226CA" w:rsidRPr="0073629D" w:rsidRDefault="00A226CA" w:rsidP="00F562FC">
      <w:pPr>
        <w:rPr>
          <w:rFonts w:asciiTheme="majorHAnsi" w:eastAsia="Times New Roman" w:hAnsiTheme="majorHAnsi" w:cstheme="majorHAnsi"/>
          <w:b/>
        </w:rPr>
      </w:pPr>
    </w:p>
    <w:p w:rsidR="00251526" w:rsidRPr="0073629D" w:rsidRDefault="001C1DAC" w:rsidP="00F562FC">
      <w:pPr>
        <w:ind w:firstLine="720"/>
        <w:jc w:val="both"/>
        <w:rPr>
          <w:rFonts w:asciiTheme="majorHAnsi" w:eastAsia="Times New Roman" w:hAnsiTheme="majorHAnsi" w:cstheme="majorHAnsi"/>
        </w:rPr>
      </w:pPr>
      <w:r w:rsidRPr="0073629D">
        <w:rPr>
          <w:rFonts w:asciiTheme="majorHAnsi" w:eastAsia="Times New Roman" w:hAnsiTheme="majorHAnsi" w:cstheme="majorHAnsi"/>
          <w:b/>
        </w:rPr>
        <w:t>«Правообладатель»</w:t>
      </w:r>
      <w:r w:rsidRPr="0073629D">
        <w:rPr>
          <w:rFonts w:asciiTheme="majorHAnsi" w:eastAsia="Times New Roman" w:hAnsiTheme="majorHAnsi" w:cstheme="majorHAnsi"/>
        </w:rPr>
        <w:t xml:space="preserve">, </w:t>
      </w:r>
      <w:r w:rsidR="00520B8A">
        <w:rPr>
          <w:rFonts w:asciiTheme="majorHAnsi" w:eastAsia="Times New Roman" w:hAnsiTheme="majorHAnsi" w:cstheme="majorHAnsi"/>
        </w:rPr>
        <w:t>_____________________________________________</w:t>
      </w:r>
      <w:r w:rsidR="008B1F0A" w:rsidRPr="0073629D">
        <w:rPr>
          <w:rFonts w:asciiTheme="majorHAnsi" w:eastAsia="Times New Roman" w:hAnsiTheme="majorHAnsi" w:cstheme="majorHAnsi"/>
          <w:color w:val="222222"/>
          <w:highlight w:val="white"/>
        </w:rPr>
        <w:t>,</w:t>
      </w:r>
      <w:r w:rsidR="006558E6" w:rsidRPr="0073629D">
        <w:rPr>
          <w:rFonts w:asciiTheme="majorHAnsi" w:eastAsia="Times New Roman" w:hAnsiTheme="majorHAnsi" w:cstheme="majorHAnsi"/>
          <w:color w:val="222222"/>
          <w:highlight w:val="white"/>
        </w:rPr>
        <w:t xml:space="preserve"> </w:t>
      </w:r>
      <w:r w:rsidR="008B1F0A" w:rsidRPr="0073629D">
        <w:rPr>
          <w:rFonts w:asciiTheme="majorHAnsi" w:eastAsia="Times New Roman" w:hAnsiTheme="majorHAnsi" w:cstheme="majorHAnsi"/>
        </w:rPr>
        <w:t xml:space="preserve">с одной стороны, </w:t>
      </w:r>
      <w:r w:rsidR="00251526" w:rsidRPr="0073629D">
        <w:rPr>
          <w:rFonts w:asciiTheme="majorHAnsi" w:eastAsia="Times New Roman" w:hAnsiTheme="majorHAnsi" w:cstheme="majorHAnsi"/>
        </w:rPr>
        <w:t xml:space="preserve">и </w:t>
      </w:r>
      <w:r w:rsidRPr="0073629D">
        <w:rPr>
          <w:rFonts w:asciiTheme="majorHAnsi" w:eastAsia="Times New Roman" w:hAnsiTheme="majorHAnsi" w:cstheme="majorHAnsi"/>
          <w:b/>
        </w:rPr>
        <w:t>«Приобретатель»</w:t>
      </w:r>
      <w:r w:rsidR="00251526" w:rsidRPr="0073629D">
        <w:rPr>
          <w:rFonts w:asciiTheme="majorHAnsi" w:eastAsia="Times New Roman" w:hAnsiTheme="majorHAnsi" w:cstheme="majorHAnsi"/>
          <w:b/>
        </w:rPr>
        <w:t xml:space="preserve"> </w:t>
      </w:r>
      <w:r w:rsidR="00520B8A">
        <w:rPr>
          <w:rFonts w:asciiTheme="majorHAnsi" w:eastAsia="Times New Roman" w:hAnsiTheme="majorHAnsi" w:cstheme="majorHAnsi"/>
          <w:b/>
        </w:rPr>
        <w:t>_____________________________________________________</w:t>
      </w:r>
      <w:r w:rsidR="00251526" w:rsidRPr="0073629D">
        <w:rPr>
          <w:rFonts w:asciiTheme="majorHAnsi" w:eastAsia="Times New Roman" w:hAnsiTheme="majorHAnsi" w:cstheme="majorHAnsi"/>
        </w:rPr>
        <w:t xml:space="preserve">с другой стороны, в дальнейшем совместно именуемые </w:t>
      </w:r>
      <w:r w:rsidR="00251526" w:rsidRPr="0073629D">
        <w:rPr>
          <w:rFonts w:asciiTheme="majorHAnsi" w:eastAsia="Times New Roman" w:hAnsiTheme="majorHAnsi" w:cstheme="majorHAnsi"/>
          <w:b/>
        </w:rPr>
        <w:t>«Стороны»</w:t>
      </w:r>
      <w:r w:rsidR="00251526" w:rsidRPr="0073629D">
        <w:rPr>
          <w:rFonts w:asciiTheme="majorHAnsi" w:eastAsia="Times New Roman" w:hAnsiTheme="majorHAnsi" w:cstheme="majorHAnsi"/>
        </w:rPr>
        <w:t>, а по отдельности «Сторона», заключили настоящий Договор о нижеследующем:</w:t>
      </w:r>
    </w:p>
    <w:p w:rsidR="00897308" w:rsidRDefault="00897308" w:rsidP="00897308">
      <w:pPr>
        <w:rPr>
          <w:rFonts w:asciiTheme="majorHAnsi" w:eastAsia="Times New Roman" w:hAnsiTheme="majorHAnsi" w:cstheme="majorHAnsi"/>
        </w:rPr>
      </w:pPr>
    </w:p>
    <w:p w:rsidR="00A226CA" w:rsidRPr="0073629D" w:rsidRDefault="008B1F0A" w:rsidP="00897308">
      <w:pPr>
        <w:rPr>
          <w:rFonts w:asciiTheme="majorHAnsi" w:eastAsia="Times New Roman" w:hAnsiTheme="majorHAnsi" w:cstheme="majorHAnsi"/>
          <w:b/>
          <w:color w:val="000000"/>
        </w:rPr>
      </w:pPr>
      <w:r w:rsidRPr="0073629D">
        <w:rPr>
          <w:rFonts w:asciiTheme="majorHAnsi" w:eastAsia="Times New Roman" w:hAnsiTheme="majorHAnsi" w:cstheme="majorHAnsi"/>
          <w:b/>
          <w:color w:val="000000"/>
        </w:rPr>
        <w:t>П</w:t>
      </w:r>
      <w:r w:rsidR="0073629D" w:rsidRPr="0073629D">
        <w:rPr>
          <w:rFonts w:asciiTheme="majorHAnsi" w:eastAsia="Times New Roman" w:hAnsiTheme="majorHAnsi" w:cstheme="majorHAnsi"/>
          <w:b/>
          <w:color w:val="000000"/>
        </w:rPr>
        <w:t>редмет договора</w:t>
      </w:r>
    </w:p>
    <w:p w:rsidR="00076D55" w:rsidRPr="00F5772F" w:rsidRDefault="008B1F0A" w:rsidP="00F5772F">
      <w:pPr>
        <w:pStyle w:val="af"/>
        <w:numPr>
          <w:ilvl w:val="1"/>
          <w:numId w:val="18"/>
        </w:numPr>
        <w:pBdr>
          <w:top w:val="nil"/>
          <w:left w:val="nil"/>
          <w:bottom w:val="nil"/>
          <w:right w:val="nil"/>
          <w:between w:val="nil"/>
        </w:pBdr>
        <w:tabs>
          <w:tab w:val="left" w:pos="567"/>
        </w:tabs>
        <w:jc w:val="both"/>
        <w:rPr>
          <w:rFonts w:asciiTheme="majorHAnsi" w:eastAsia="Times New Roman" w:hAnsiTheme="majorHAnsi" w:cstheme="majorHAnsi"/>
          <w:color w:val="000000"/>
        </w:rPr>
      </w:pPr>
      <w:r w:rsidRPr="00F5772F">
        <w:rPr>
          <w:rFonts w:asciiTheme="majorHAnsi" w:eastAsia="Times New Roman" w:hAnsiTheme="majorHAnsi" w:cstheme="majorHAnsi"/>
          <w:color w:val="000000"/>
        </w:rPr>
        <w:t xml:space="preserve">Правообладатель </w:t>
      </w:r>
      <w:r w:rsidR="006558E6" w:rsidRPr="00F5772F">
        <w:rPr>
          <w:rFonts w:asciiTheme="majorHAnsi" w:eastAsia="Times New Roman" w:hAnsiTheme="majorHAnsi" w:cstheme="majorHAnsi"/>
          <w:color w:val="000000"/>
        </w:rPr>
        <w:t>з</w:t>
      </w:r>
      <w:r w:rsidRPr="00F5772F">
        <w:rPr>
          <w:rFonts w:asciiTheme="majorHAnsi" w:eastAsia="Times New Roman" w:hAnsiTheme="majorHAnsi" w:cstheme="majorHAnsi"/>
          <w:color w:val="000000"/>
        </w:rPr>
        <w:t>а вознаграждение, предусмотренно</w:t>
      </w:r>
      <w:r w:rsidR="00927ED5" w:rsidRPr="00F5772F">
        <w:rPr>
          <w:rFonts w:asciiTheme="majorHAnsi" w:eastAsia="Times New Roman" w:hAnsiTheme="majorHAnsi" w:cstheme="majorHAnsi"/>
          <w:color w:val="000000"/>
        </w:rPr>
        <w:t xml:space="preserve">е настоящим Договором, </w:t>
      </w:r>
      <w:r w:rsidR="00F5772F" w:rsidRPr="00F5772F">
        <w:rPr>
          <w:rFonts w:asciiTheme="majorHAnsi" w:eastAsia="Times New Roman" w:hAnsiTheme="majorHAnsi" w:cstheme="majorHAnsi"/>
          <w:color w:val="000000"/>
        </w:rPr>
        <w:t xml:space="preserve">передаёт (отчуждает) </w:t>
      </w:r>
      <w:r w:rsidR="00F5772F" w:rsidRPr="00F5772F">
        <w:rPr>
          <w:rFonts w:asciiTheme="majorHAnsi" w:eastAsia="Times New Roman" w:hAnsiTheme="majorHAnsi" w:cstheme="majorHAnsi"/>
          <w:b/>
          <w:bCs/>
          <w:color w:val="000000"/>
        </w:rPr>
        <w:t>в полном объёме исключительное право на музыкальное произведение</w:t>
      </w:r>
      <w:r w:rsidRPr="00F5772F">
        <w:rPr>
          <w:rFonts w:asciiTheme="majorHAnsi" w:eastAsia="Times New Roman" w:hAnsiTheme="majorHAnsi" w:cstheme="majorHAnsi"/>
          <w:color w:val="000000"/>
        </w:rPr>
        <w:t xml:space="preserve"> под рабочим названием </w:t>
      </w:r>
      <w:r w:rsidRPr="00F5772F">
        <w:rPr>
          <w:rFonts w:asciiTheme="majorHAnsi" w:eastAsia="Times New Roman" w:hAnsiTheme="majorHAnsi" w:cstheme="majorHAnsi"/>
          <w:b/>
          <w:color w:val="000000"/>
        </w:rPr>
        <w:t>«</w:t>
      </w:r>
      <w:r w:rsidR="00520B8A">
        <w:rPr>
          <w:rFonts w:asciiTheme="majorHAnsi" w:eastAsia="Times New Roman" w:hAnsiTheme="majorHAnsi" w:cstheme="majorHAnsi"/>
          <w:b/>
          <w:color w:val="000000"/>
        </w:rPr>
        <w:t>__________________________________________</w:t>
      </w:r>
      <w:r w:rsidRPr="00F5772F">
        <w:rPr>
          <w:rFonts w:asciiTheme="majorHAnsi" w:eastAsia="Times New Roman" w:hAnsiTheme="majorHAnsi" w:cstheme="majorHAnsi"/>
          <w:b/>
          <w:color w:val="000000"/>
        </w:rPr>
        <w:t xml:space="preserve">» </w:t>
      </w:r>
      <w:r w:rsidR="005252BB" w:rsidRPr="00520B8A">
        <w:rPr>
          <w:rFonts w:asciiTheme="majorHAnsi" w:eastAsia="Times New Roman" w:hAnsiTheme="majorHAnsi" w:cstheme="majorHAnsi"/>
          <w:bCs/>
        </w:rPr>
        <w:t xml:space="preserve">(длительность произведения – </w:t>
      </w:r>
      <w:r w:rsidR="00520B8A" w:rsidRPr="00520B8A">
        <w:rPr>
          <w:rFonts w:asciiTheme="majorHAnsi" w:eastAsia="Times New Roman" w:hAnsiTheme="majorHAnsi" w:cstheme="majorHAnsi"/>
          <w:bCs/>
        </w:rPr>
        <w:t>__</w:t>
      </w:r>
      <w:r w:rsidR="00520B8A" w:rsidRPr="00520B8A">
        <w:rPr>
          <w:rFonts w:asciiTheme="majorHAnsi" w:eastAsia="Times New Roman" w:hAnsiTheme="majorHAnsi" w:cstheme="majorHAnsi"/>
          <w:bCs/>
          <w:highlight w:val="yellow"/>
        </w:rPr>
        <w:t xml:space="preserve"> </w:t>
      </w:r>
      <w:r w:rsidR="005252BB" w:rsidRPr="00520B8A">
        <w:rPr>
          <w:rFonts w:asciiTheme="majorHAnsi" w:eastAsia="Times New Roman" w:hAnsiTheme="majorHAnsi" w:cstheme="majorHAnsi"/>
          <w:bCs/>
          <w:highlight w:val="yellow"/>
        </w:rPr>
        <w:t>:</w:t>
      </w:r>
      <w:r w:rsidR="00520B8A" w:rsidRPr="00520B8A">
        <w:rPr>
          <w:rFonts w:asciiTheme="majorHAnsi" w:eastAsia="Times New Roman" w:hAnsiTheme="majorHAnsi" w:cstheme="majorHAnsi"/>
          <w:bCs/>
        </w:rPr>
        <w:t>____</w:t>
      </w:r>
      <w:r w:rsidR="005252BB" w:rsidRPr="00520B8A">
        <w:rPr>
          <w:rFonts w:asciiTheme="majorHAnsi" w:eastAsia="Times New Roman" w:hAnsiTheme="majorHAnsi" w:cstheme="majorHAnsi"/>
          <w:bCs/>
        </w:rPr>
        <w:t>)</w:t>
      </w:r>
      <w:r w:rsidR="001C1DAC">
        <w:rPr>
          <w:rFonts w:asciiTheme="majorHAnsi" w:eastAsia="Times New Roman" w:hAnsiTheme="majorHAnsi" w:cstheme="majorHAnsi"/>
          <w:bCs/>
          <w:color w:val="FF0000"/>
        </w:rPr>
        <w:t xml:space="preserve"> </w:t>
      </w:r>
      <w:r w:rsidRPr="001C1DAC">
        <w:rPr>
          <w:rFonts w:asciiTheme="majorHAnsi" w:eastAsia="Times New Roman" w:hAnsiTheme="majorHAnsi" w:cstheme="majorHAnsi"/>
        </w:rPr>
        <w:t>(</w:t>
      </w:r>
      <w:r w:rsidRPr="00F5772F">
        <w:rPr>
          <w:rFonts w:asciiTheme="majorHAnsi" w:eastAsia="Times New Roman" w:hAnsiTheme="majorHAnsi" w:cstheme="majorHAnsi"/>
          <w:color w:val="000000"/>
        </w:rPr>
        <w:t xml:space="preserve">далее – </w:t>
      </w:r>
      <w:r w:rsidRPr="00F5772F">
        <w:rPr>
          <w:rFonts w:asciiTheme="majorHAnsi" w:eastAsia="Times New Roman" w:hAnsiTheme="majorHAnsi" w:cstheme="majorHAnsi"/>
          <w:b/>
          <w:color w:val="000000"/>
        </w:rPr>
        <w:t>«</w:t>
      </w:r>
      <w:r w:rsidR="001C1DAC">
        <w:rPr>
          <w:rFonts w:asciiTheme="majorHAnsi" w:eastAsia="Times New Roman" w:hAnsiTheme="majorHAnsi" w:cstheme="majorHAnsi"/>
          <w:b/>
          <w:color w:val="000000"/>
        </w:rPr>
        <w:t>МП</w:t>
      </w:r>
      <w:r w:rsidRPr="00F5772F">
        <w:rPr>
          <w:rFonts w:asciiTheme="majorHAnsi" w:eastAsia="Times New Roman" w:hAnsiTheme="majorHAnsi" w:cstheme="majorHAnsi"/>
          <w:b/>
          <w:color w:val="000000"/>
        </w:rPr>
        <w:t>»</w:t>
      </w:r>
      <w:r w:rsidR="00BB176D" w:rsidRPr="00F5772F">
        <w:rPr>
          <w:rFonts w:asciiTheme="majorHAnsi" w:eastAsia="Times New Roman" w:hAnsiTheme="majorHAnsi" w:cstheme="majorHAnsi"/>
          <w:color w:val="000000"/>
        </w:rPr>
        <w:t>)</w:t>
      </w:r>
      <w:r w:rsidR="00F5772F" w:rsidRPr="00F5772F">
        <w:rPr>
          <w:rFonts w:asciiTheme="majorHAnsi" w:eastAsia="Times New Roman" w:hAnsiTheme="majorHAnsi" w:cstheme="majorHAnsi"/>
          <w:color w:val="000000"/>
        </w:rPr>
        <w:t xml:space="preserve"> на весь срок действия исключительного права для использования Приобретателем </w:t>
      </w:r>
      <w:r w:rsidR="001C1DAC">
        <w:rPr>
          <w:rFonts w:asciiTheme="majorHAnsi" w:eastAsia="Times New Roman" w:hAnsiTheme="majorHAnsi" w:cstheme="majorHAnsi"/>
          <w:color w:val="000000"/>
        </w:rPr>
        <w:t>МП</w:t>
      </w:r>
      <w:r w:rsidR="00F5772F" w:rsidRPr="00F5772F">
        <w:rPr>
          <w:rFonts w:asciiTheme="majorHAnsi" w:eastAsia="Times New Roman" w:hAnsiTheme="majorHAnsi" w:cstheme="majorHAnsi"/>
          <w:color w:val="000000"/>
        </w:rPr>
        <w:t xml:space="preserve"> по своему усмотрению, любым не противоречащим закону способом </w:t>
      </w:r>
      <w:r w:rsidR="00F5772F" w:rsidRPr="00F5772F">
        <w:rPr>
          <w:rFonts w:asciiTheme="majorHAnsi" w:eastAsia="Times New Roman" w:hAnsiTheme="majorHAnsi" w:cstheme="majorHAnsi"/>
          <w:color w:val="000000"/>
          <w:u w:val="single"/>
        </w:rPr>
        <w:t>на территории стран всего мира без исключений</w:t>
      </w:r>
      <w:r w:rsidR="00F5772F" w:rsidRPr="00F5772F">
        <w:rPr>
          <w:rFonts w:asciiTheme="majorHAnsi" w:eastAsia="Times New Roman" w:hAnsiTheme="majorHAnsi" w:cstheme="majorHAnsi"/>
          <w:color w:val="000000"/>
        </w:rPr>
        <w:t>.</w:t>
      </w:r>
    </w:p>
    <w:p w:rsidR="00A226CA" w:rsidRPr="00FD7A37" w:rsidRDefault="00F957BE" w:rsidP="00F957BE">
      <w:pPr>
        <w:pStyle w:val="af"/>
        <w:widowControl w:val="0"/>
        <w:numPr>
          <w:ilvl w:val="1"/>
          <w:numId w:val="18"/>
        </w:numPr>
        <w:pBdr>
          <w:top w:val="nil"/>
          <w:left w:val="nil"/>
          <w:bottom w:val="nil"/>
          <w:right w:val="nil"/>
          <w:between w:val="nil"/>
        </w:pBdr>
        <w:tabs>
          <w:tab w:val="left" w:pos="567"/>
        </w:tabs>
        <w:jc w:val="both"/>
        <w:rPr>
          <w:rFonts w:asciiTheme="majorHAnsi" w:eastAsia="Times New Roman" w:hAnsiTheme="majorHAnsi" w:cstheme="majorHAnsi"/>
          <w:color w:val="000000"/>
        </w:rPr>
      </w:pPr>
      <w:r w:rsidRPr="00FD7A37">
        <w:rPr>
          <w:rFonts w:asciiTheme="majorHAnsi" w:eastAsia="Times New Roman" w:hAnsiTheme="majorHAnsi" w:cstheme="majorHAnsi"/>
          <w:color w:val="000000"/>
        </w:rPr>
        <w:t xml:space="preserve">Правообладатель передает (отчуждает) Приобретателю исключительное право на </w:t>
      </w:r>
      <w:r w:rsidR="001C1DAC">
        <w:rPr>
          <w:rFonts w:asciiTheme="majorHAnsi" w:eastAsia="Times New Roman" w:hAnsiTheme="majorHAnsi" w:cstheme="majorHAnsi"/>
          <w:color w:val="000000"/>
        </w:rPr>
        <w:t>МП</w:t>
      </w:r>
      <w:r w:rsidRPr="00FD7A37">
        <w:rPr>
          <w:rFonts w:asciiTheme="majorHAnsi" w:eastAsia="Times New Roman" w:hAnsiTheme="majorHAnsi" w:cstheme="majorHAnsi"/>
          <w:color w:val="000000"/>
        </w:rPr>
        <w:t xml:space="preserve">, в полном объеме, для использования </w:t>
      </w:r>
      <w:r w:rsidR="001C1DAC">
        <w:rPr>
          <w:rFonts w:asciiTheme="majorHAnsi" w:eastAsia="Times New Roman" w:hAnsiTheme="majorHAnsi" w:cstheme="majorHAnsi"/>
          <w:color w:val="000000"/>
        </w:rPr>
        <w:t>МП</w:t>
      </w:r>
      <w:r w:rsidRPr="00FD7A37">
        <w:rPr>
          <w:rFonts w:asciiTheme="majorHAnsi" w:eastAsia="Times New Roman" w:hAnsiTheme="majorHAnsi" w:cstheme="majorHAnsi"/>
          <w:color w:val="000000"/>
        </w:rPr>
        <w:t xml:space="preserve"> в любой форме и любым не противоречащим закону способом, в частности,</w:t>
      </w:r>
      <w:r w:rsidR="001C1DAC">
        <w:rPr>
          <w:rFonts w:asciiTheme="majorHAnsi" w:eastAsia="Times New Roman" w:hAnsiTheme="majorHAnsi" w:cstheme="majorHAnsi"/>
          <w:color w:val="000000"/>
        </w:rPr>
        <w:t xml:space="preserve"> </w:t>
      </w:r>
      <w:r w:rsidRPr="00FD7A37">
        <w:rPr>
          <w:rFonts w:asciiTheme="majorHAnsi" w:eastAsia="Times New Roman" w:hAnsiTheme="majorHAnsi" w:cstheme="majorHAnsi"/>
          <w:color w:val="000000"/>
        </w:rPr>
        <w:t>но не ограничиваясь, следующими способами</w:t>
      </w:r>
      <w:r w:rsidR="008B1F0A" w:rsidRPr="00FD7A37">
        <w:rPr>
          <w:rFonts w:asciiTheme="majorHAnsi" w:eastAsia="Times New Roman" w:hAnsiTheme="majorHAnsi" w:cstheme="majorHAnsi"/>
          <w:color w:val="000000"/>
        </w:rPr>
        <w:t>:</w:t>
      </w:r>
    </w:p>
    <w:p w:rsidR="00A226CA" w:rsidRPr="0073629D" w:rsidRDefault="00076D55" w:rsidP="00F562FC">
      <w:pPr>
        <w:pStyle w:val="af"/>
        <w:widowControl w:val="0"/>
        <w:numPr>
          <w:ilvl w:val="2"/>
          <w:numId w:val="18"/>
        </w:numPr>
        <w:pBdr>
          <w:top w:val="nil"/>
          <w:left w:val="nil"/>
          <w:bottom w:val="nil"/>
          <w:right w:val="nil"/>
          <w:between w:val="nil"/>
        </w:pBdr>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u w:val="single"/>
        </w:rPr>
        <w:t>В</w:t>
      </w:r>
      <w:r w:rsidR="008B1F0A" w:rsidRPr="0073629D">
        <w:rPr>
          <w:rFonts w:asciiTheme="majorHAnsi" w:eastAsia="Times New Roman" w:hAnsiTheme="majorHAnsi" w:cstheme="majorHAnsi"/>
          <w:color w:val="000000"/>
          <w:u w:val="single"/>
        </w:rPr>
        <w:t xml:space="preserve">оспроизведение </w:t>
      </w:r>
      <w:r w:rsidR="001C1DAC">
        <w:rPr>
          <w:rFonts w:asciiTheme="majorHAnsi" w:eastAsia="Times New Roman" w:hAnsiTheme="majorHAnsi" w:cstheme="majorHAnsi"/>
          <w:color w:val="000000"/>
          <w:u w:val="single"/>
        </w:rPr>
        <w:t>МП</w:t>
      </w:r>
      <w:r w:rsidR="008B1F0A" w:rsidRPr="0073629D">
        <w:rPr>
          <w:rFonts w:asciiTheme="majorHAnsi" w:eastAsia="Times New Roman" w:hAnsiTheme="majorHAnsi" w:cstheme="majorHAnsi"/>
          <w:color w:val="000000"/>
        </w:rPr>
        <w:t>;</w:t>
      </w:r>
    </w:p>
    <w:p w:rsidR="00A226CA" w:rsidRPr="0073629D" w:rsidRDefault="00076D55" w:rsidP="00F562FC">
      <w:pPr>
        <w:pStyle w:val="af"/>
        <w:widowControl w:val="0"/>
        <w:numPr>
          <w:ilvl w:val="2"/>
          <w:numId w:val="18"/>
        </w:numPr>
        <w:pBdr>
          <w:top w:val="nil"/>
          <w:left w:val="nil"/>
          <w:bottom w:val="nil"/>
          <w:right w:val="nil"/>
          <w:between w:val="nil"/>
        </w:pBdr>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u w:val="single"/>
        </w:rPr>
        <w:t>Р</w:t>
      </w:r>
      <w:r w:rsidR="008B1F0A" w:rsidRPr="0073629D">
        <w:rPr>
          <w:rFonts w:asciiTheme="majorHAnsi" w:eastAsia="Times New Roman" w:hAnsiTheme="majorHAnsi" w:cstheme="majorHAnsi"/>
          <w:color w:val="000000"/>
          <w:u w:val="single"/>
        </w:rPr>
        <w:t xml:space="preserve">аспространение </w:t>
      </w:r>
      <w:r w:rsidR="001C1DAC">
        <w:rPr>
          <w:rFonts w:asciiTheme="majorHAnsi" w:eastAsia="Times New Roman" w:hAnsiTheme="majorHAnsi" w:cstheme="majorHAnsi"/>
          <w:color w:val="000000"/>
          <w:u w:val="single"/>
        </w:rPr>
        <w:t>МП</w:t>
      </w:r>
      <w:r w:rsidR="008B1F0A" w:rsidRPr="0073629D">
        <w:rPr>
          <w:rFonts w:asciiTheme="majorHAnsi" w:eastAsia="Times New Roman" w:hAnsiTheme="majorHAnsi" w:cstheme="majorHAnsi"/>
          <w:color w:val="000000"/>
        </w:rPr>
        <w:t xml:space="preserve"> путем продажи его экземпляров;</w:t>
      </w:r>
    </w:p>
    <w:p w:rsidR="00A226CA" w:rsidRPr="0073629D" w:rsidRDefault="00546535" w:rsidP="00F562FC">
      <w:pPr>
        <w:pStyle w:val="af"/>
        <w:widowControl w:val="0"/>
        <w:numPr>
          <w:ilvl w:val="2"/>
          <w:numId w:val="18"/>
        </w:numPr>
        <w:pBdr>
          <w:top w:val="nil"/>
          <w:left w:val="nil"/>
          <w:bottom w:val="nil"/>
          <w:right w:val="nil"/>
          <w:between w:val="nil"/>
        </w:pBdr>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u w:val="single"/>
        </w:rPr>
        <w:t>П</w:t>
      </w:r>
      <w:r w:rsidR="008B1F0A" w:rsidRPr="0073629D">
        <w:rPr>
          <w:rFonts w:asciiTheme="majorHAnsi" w:eastAsia="Times New Roman" w:hAnsiTheme="majorHAnsi" w:cstheme="majorHAnsi"/>
          <w:color w:val="000000"/>
          <w:u w:val="single"/>
        </w:rPr>
        <w:t xml:space="preserve">убличное исполнение </w:t>
      </w:r>
      <w:r w:rsidR="00B578B0">
        <w:rPr>
          <w:rFonts w:asciiTheme="majorHAnsi" w:eastAsia="Times New Roman" w:hAnsiTheme="majorHAnsi" w:cstheme="majorHAnsi"/>
          <w:color w:val="000000"/>
          <w:u w:val="single"/>
        </w:rPr>
        <w:t>МП</w:t>
      </w:r>
      <w:r w:rsidR="008B1F0A" w:rsidRPr="0073629D">
        <w:rPr>
          <w:rFonts w:asciiTheme="majorHAnsi" w:eastAsia="Times New Roman" w:hAnsiTheme="majorHAnsi" w:cstheme="majorHAnsi"/>
          <w:color w:val="000000"/>
        </w:rPr>
        <w:t xml:space="preserve">, то есть представление </w:t>
      </w:r>
      <w:r w:rsidR="00B578B0">
        <w:rPr>
          <w:rFonts w:asciiTheme="majorHAnsi" w:eastAsia="Times New Roman" w:hAnsiTheme="majorHAnsi" w:cstheme="majorHAnsi"/>
          <w:color w:val="000000"/>
        </w:rPr>
        <w:t>МП</w:t>
      </w:r>
      <w:r w:rsidR="008B1F0A" w:rsidRPr="0073629D">
        <w:rPr>
          <w:rFonts w:asciiTheme="majorHAnsi" w:eastAsia="Times New Roman" w:hAnsiTheme="majorHAnsi" w:cstheme="majorHAnsi"/>
          <w:color w:val="000000"/>
        </w:rPr>
        <w:t xml:space="preserve"> в живом исполнении или с помощью технических средств (радио, телевидения и иных технических </w:t>
      </w:r>
      <w:r w:rsidR="008A34D5" w:rsidRPr="0073629D">
        <w:rPr>
          <w:rFonts w:asciiTheme="majorHAnsi" w:eastAsia="Times New Roman" w:hAnsiTheme="majorHAnsi" w:cstheme="majorHAnsi"/>
          <w:color w:val="000000"/>
        </w:rPr>
        <w:t>средств) в</w:t>
      </w:r>
      <w:r w:rsidR="008B1F0A" w:rsidRPr="0073629D">
        <w:rPr>
          <w:rFonts w:asciiTheme="majorHAnsi" w:eastAsia="Times New Roman" w:hAnsiTheme="majorHAnsi" w:cstheme="majorHAnsi"/>
          <w:color w:val="000000"/>
        </w:rPr>
        <w:t xml:space="preserve">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воспринимаются </w:t>
      </w:r>
      <w:r w:rsidR="00B578B0">
        <w:rPr>
          <w:rFonts w:asciiTheme="majorHAnsi" w:eastAsia="Times New Roman" w:hAnsiTheme="majorHAnsi" w:cstheme="majorHAnsi"/>
          <w:color w:val="000000"/>
        </w:rPr>
        <w:t>МП</w:t>
      </w:r>
      <w:r w:rsidR="008B1F0A" w:rsidRPr="0073629D">
        <w:rPr>
          <w:rFonts w:asciiTheme="majorHAnsi" w:eastAsia="Times New Roman" w:hAnsiTheme="majorHAnsi" w:cstheme="majorHAnsi"/>
          <w:color w:val="000000"/>
        </w:rPr>
        <w:t xml:space="preserve"> в месте их представления либо в другом месте одновременно с представлением </w:t>
      </w:r>
      <w:r w:rsidR="00B578B0">
        <w:rPr>
          <w:rFonts w:asciiTheme="majorHAnsi" w:eastAsia="Times New Roman" w:hAnsiTheme="majorHAnsi" w:cstheme="majorHAnsi"/>
          <w:color w:val="000000"/>
        </w:rPr>
        <w:t>МП</w:t>
      </w:r>
      <w:r w:rsidR="008B1F0A" w:rsidRPr="0073629D">
        <w:rPr>
          <w:rFonts w:asciiTheme="majorHAnsi" w:eastAsia="Times New Roman" w:hAnsiTheme="majorHAnsi" w:cstheme="majorHAnsi"/>
          <w:color w:val="000000"/>
        </w:rPr>
        <w:t>.</w:t>
      </w:r>
    </w:p>
    <w:p w:rsidR="00A226CA" w:rsidRPr="0073629D" w:rsidRDefault="00546535" w:rsidP="00F562FC">
      <w:pPr>
        <w:pStyle w:val="af"/>
        <w:widowControl w:val="0"/>
        <w:numPr>
          <w:ilvl w:val="2"/>
          <w:numId w:val="18"/>
        </w:numPr>
        <w:pBdr>
          <w:top w:val="nil"/>
          <w:left w:val="nil"/>
          <w:bottom w:val="nil"/>
          <w:right w:val="nil"/>
          <w:between w:val="nil"/>
        </w:pBdr>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u w:val="single"/>
        </w:rPr>
        <w:t>С</w:t>
      </w:r>
      <w:r w:rsidR="008B1F0A" w:rsidRPr="0073629D">
        <w:rPr>
          <w:rFonts w:asciiTheme="majorHAnsi" w:eastAsia="Times New Roman" w:hAnsiTheme="majorHAnsi" w:cstheme="majorHAnsi"/>
          <w:color w:val="000000"/>
          <w:u w:val="single"/>
        </w:rPr>
        <w:t>ообщение в эфир</w:t>
      </w:r>
      <w:r w:rsidR="008B1F0A" w:rsidRPr="0073629D">
        <w:rPr>
          <w:rFonts w:asciiTheme="majorHAnsi" w:eastAsia="Times New Roman" w:hAnsiTheme="majorHAnsi" w:cstheme="majorHAnsi"/>
          <w:color w:val="000000"/>
        </w:rPr>
        <w:t xml:space="preserve">, то есть сообщение </w:t>
      </w:r>
      <w:r w:rsidR="00B578B0">
        <w:rPr>
          <w:rFonts w:asciiTheme="majorHAnsi" w:eastAsia="Times New Roman" w:hAnsiTheme="majorHAnsi" w:cstheme="majorHAnsi"/>
          <w:color w:val="000000"/>
        </w:rPr>
        <w:t>МП</w:t>
      </w:r>
      <w:r w:rsidR="008B1F0A" w:rsidRPr="0073629D">
        <w:rPr>
          <w:rFonts w:asciiTheme="majorHAnsi" w:eastAsia="Times New Roman" w:hAnsiTheme="majorHAnsi" w:cstheme="majorHAnsi"/>
          <w:color w:val="000000"/>
        </w:rPr>
        <w:t xml:space="preserve"> для всеобщего сведения (включая показ или исполнение) по радио или телевидению (в том числе путем ретрансляции), за исключением сообщения по кабелю;</w:t>
      </w:r>
    </w:p>
    <w:p w:rsidR="00845036" w:rsidRPr="0073629D" w:rsidRDefault="00845036" w:rsidP="00F562FC">
      <w:pPr>
        <w:pStyle w:val="af"/>
        <w:widowControl w:val="0"/>
        <w:numPr>
          <w:ilvl w:val="2"/>
          <w:numId w:val="18"/>
        </w:numPr>
        <w:pBdr>
          <w:top w:val="nil"/>
          <w:left w:val="nil"/>
          <w:bottom w:val="nil"/>
          <w:right w:val="nil"/>
          <w:between w:val="nil"/>
        </w:pBdr>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u w:val="single"/>
        </w:rPr>
        <w:t>Импорт</w:t>
      </w:r>
      <w:r w:rsidRPr="0073629D">
        <w:rPr>
          <w:rFonts w:asciiTheme="majorHAnsi" w:eastAsia="Times New Roman" w:hAnsiTheme="majorHAnsi" w:cstheme="majorHAnsi"/>
          <w:color w:val="000000"/>
        </w:rPr>
        <w:t xml:space="preserve"> оригинала или экземпляров </w:t>
      </w:r>
      <w:r w:rsidR="00B578B0">
        <w:rPr>
          <w:rFonts w:asciiTheme="majorHAnsi" w:eastAsia="Times New Roman" w:hAnsiTheme="majorHAnsi" w:cstheme="majorHAnsi"/>
          <w:color w:val="000000"/>
        </w:rPr>
        <w:t>МП</w:t>
      </w:r>
      <w:r w:rsidRPr="0073629D">
        <w:rPr>
          <w:rFonts w:asciiTheme="majorHAnsi" w:eastAsia="Times New Roman" w:hAnsiTheme="majorHAnsi" w:cstheme="majorHAnsi"/>
          <w:color w:val="000000"/>
        </w:rPr>
        <w:t xml:space="preserve"> в целях распространения;</w:t>
      </w:r>
    </w:p>
    <w:p w:rsidR="00845036" w:rsidRPr="0073629D" w:rsidRDefault="00845036" w:rsidP="00F562FC">
      <w:pPr>
        <w:pStyle w:val="af"/>
        <w:widowControl w:val="0"/>
        <w:numPr>
          <w:ilvl w:val="2"/>
          <w:numId w:val="18"/>
        </w:numPr>
        <w:pBdr>
          <w:top w:val="nil"/>
          <w:left w:val="nil"/>
          <w:bottom w:val="nil"/>
          <w:right w:val="nil"/>
          <w:between w:val="nil"/>
        </w:pBdr>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u w:val="single"/>
        </w:rPr>
        <w:t>Прокат</w:t>
      </w:r>
      <w:r w:rsidRPr="0073629D">
        <w:rPr>
          <w:rFonts w:asciiTheme="majorHAnsi" w:eastAsia="Times New Roman" w:hAnsiTheme="majorHAnsi" w:cstheme="majorHAnsi"/>
          <w:color w:val="000000"/>
        </w:rPr>
        <w:t xml:space="preserve"> оригинала или экземпляра </w:t>
      </w:r>
      <w:r w:rsidR="00B578B0">
        <w:rPr>
          <w:rFonts w:asciiTheme="majorHAnsi" w:eastAsia="Times New Roman" w:hAnsiTheme="majorHAnsi" w:cstheme="majorHAnsi"/>
          <w:color w:val="000000"/>
        </w:rPr>
        <w:t>МП</w:t>
      </w:r>
      <w:r w:rsidRPr="0073629D">
        <w:rPr>
          <w:rFonts w:asciiTheme="majorHAnsi" w:eastAsia="Times New Roman" w:hAnsiTheme="majorHAnsi" w:cstheme="majorHAnsi"/>
          <w:color w:val="000000"/>
        </w:rPr>
        <w:t>;</w:t>
      </w:r>
    </w:p>
    <w:p w:rsidR="00A226CA" w:rsidRPr="0073629D" w:rsidRDefault="004C747A" w:rsidP="00F562FC">
      <w:pPr>
        <w:pStyle w:val="af"/>
        <w:widowControl w:val="0"/>
        <w:numPr>
          <w:ilvl w:val="2"/>
          <w:numId w:val="18"/>
        </w:numPr>
        <w:pBdr>
          <w:top w:val="nil"/>
          <w:left w:val="nil"/>
          <w:bottom w:val="nil"/>
          <w:right w:val="nil"/>
          <w:between w:val="nil"/>
        </w:pBdr>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u w:val="single"/>
        </w:rPr>
        <w:t>С</w:t>
      </w:r>
      <w:r w:rsidR="008B1F0A" w:rsidRPr="0073629D">
        <w:rPr>
          <w:rFonts w:asciiTheme="majorHAnsi" w:eastAsia="Times New Roman" w:hAnsiTheme="majorHAnsi" w:cstheme="majorHAnsi"/>
          <w:color w:val="000000"/>
          <w:u w:val="single"/>
        </w:rPr>
        <w:t>ообщение по кабелю</w:t>
      </w:r>
      <w:r w:rsidR="008B1F0A" w:rsidRPr="0073629D">
        <w:rPr>
          <w:rFonts w:asciiTheme="majorHAnsi" w:eastAsia="Times New Roman" w:hAnsiTheme="majorHAnsi" w:cstheme="majorHAnsi"/>
          <w:color w:val="000000"/>
        </w:rPr>
        <w:t xml:space="preserve">, то есть сообщение </w:t>
      </w:r>
      <w:r w:rsidR="00B578B0">
        <w:rPr>
          <w:rFonts w:asciiTheme="majorHAnsi" w:eastAsia="Times New Roman" w:hAnsiTheme="majorHAnsi" w:cstheme="majorHAnsi"/>
          <w:color w:val="000000"/>
        </w:rPr>
        <w:t>МП</w:t>
      </w:r>
      <w:r w:rsidR="008B1F0A" w:rsidRPr="0073629D">
        <w:rPr>
          <w:rFonts w:asciiTheme="majorHAnsi" w:eastAsia="Times New Roman" w:hAnsiTheme="majorHAnsi" w:cstheme="majorHAnsi"/>
          <w:color w:val="000000"/>
        </w:rPr>
        <w:t xml:space="preserve"> для всеобщего сведения по радио или телевидению с помощью кабеля, провода, оптического волокна или аналогичных средств (в том числе путем ретрансляции).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BB176D" w:rsidRPr="0073629D" w:rsidRDefault="00546535" w:rsidP="00F562FC">
      <w:pPr>
        <w:pStyle w:val="af"/>
        <w:widowControl w:val="0"/>
        <w:numPr>
          <w:ilvl w:val="2"/>
          <w:numId w:val="18"/>
        </w:numPr>
        <w:pBdr>
          <w:top w:val="nil"/>
          <w:left w:val="nil"/>
          <w:bottom w:val="nil"/>
          <w:right w:val="nil"/>
          <w:between w:val="nil"/>
        </w:pBdr>
        <w:jc w:val="both"/>
        <w:rPr>
          <w:rStyle w:val="fontstyle01"/>
          <w:rFonts w:asciiTheme="majorHAnsi" w:eastAsia="Times New Roman" w:hAnsiTheme="majorHAnsi" w:cstheme="majorHAnsi"/>
        </w:rPr>
      </w:pPr>
      <w:r w:rsidRPr="0073629D">
        <w:rPr>
          <w:rStyle w:val="fontstyle01"/>
          <w:rFonts w:asciiTheme="majorHAnsi" w:hAnsiTheme="majorHAnsi" w:cstheme="majorHAnsi"/>
          <w:u w:val="single"/>
        </w:rPr>
        <w:t>П</w:t>
      </w:r>
      <w:r w:rsidR="00BB176D" w:rsidRPr="0073629D">
        <w:rPr>
          <w:rStyle w:val="fontstyle01"/>
          <w:rFonts w:asciiTheme="majorHAnsi" w:hAnsiTheme="majorHAnsi" w:cstheme="majorHAnsi"/>
          <w:u w:val="single"/>
        </w:rPr>
        <w:t xml:space="preserve">еревод или другая переработка </w:t>
      </w:r>
      <w:r w:rsidR="00EB2C80">
        <w:rPr>
          <w:rStyle w:val="fontstyle01"/>
          <w:rFonts w:asciiTheme="majorHAnsi" w:hAnsiTheme="majorHAnsi" w:cstheme="majorHAnsi"/>
          <w:u w:val="single"/>
        </w:rPr>
        <w:t>МП</w:t>
      </w:r>
      <w:r w:rsidR="00BB176D" w:rsidRPr="0073629D">
        <w:rPr>
          <w:rStyle w:val="fontstyle01"/>
          <w:rFonts w:asciiTheme="majorHAnsi" w:hAnsiTheme="majorHAnsi" w:cstheme="majorHAnsi"/>
        </w:rPr>
        <w:t>. При этом под переработкой произведения понимается</w:t>
      </w:r>
      <w:r w:rsidR="00EB2C80">
        <w:rPr>
          <w:rStyle w:val="fontstyle01"/>
          <w:rFonts w:asciiTheme="majorHAnsi" w:hAnsiTheme="majorHAnsi" w:cstheme="majorHAnsi"/>
        </w:rPr>
        <w:t xml:space="preserve"> </w:t>
      </w:r>
      <w:r w:rsidR="00BB176D" w:rsidRPr="0073629D">
        <w:rPr>
          <w:rStyle w:val="fontstyle01"/>
          <w:rFonts w:asciiTheme="majorHAnsi" w:hAnsiTheme="majorHAnsi" w:cstheme="majorHAnsi"/>
        </w:rPr>
        <w:t>создание производного произведения (обработки, аранжировки, инсценировки и тому подобного)</w:t>
      </w:r>
      <w:r w:rsidR="00845036" w:rsidRPr="0073629D">
        <w:rPr>
          <w:rStyle w:val="fontstyle01"/>
          <w:rFonts w:asciiTheme="majorHAnsi" w:hAnsiTheme="majorHAnsi" w:cstheme="majorHAnsi"/>
        </w:rPr>
        <w:t>;</w:t>
      </w:r>
    </w:p>
    <w:p w:rsidR="00845036" w:rsidRPr="0073629D" w:rsidRDefault="00845036" w:rsidP="00F562FC">
      <w:pPr>
        <w:pStyle w:val="af"/>
        <w:numPr>
          <w:ilvl w:val="2"/>
          <w:numId w:val="18"/>
        </w:numPr>
        <w:pBdr>
          <w:top w:val="nil"/>
          <w:left w:val="nil"/>
          <w:bottom w:val="nil"/>
          <w:right w:val="nil"/>
          <w:between w:val="nil"/>
        </w:pBdr>
        <w:tabs>
          <w:tab w:val="left" w:pos="567"/>
        </w:tabs>
        <w:spacing w:line="312" w:lineRule="auto"/>
        <w:ind w:right="-6"/>
        <w:jc w:val="both"/>
        <w:rPr>
          <w:rFonts w:asciiTheme="majorHAnsi" w:hAnsiTheme="majorHAnsi" w:cstheme="majorHAnsi"/>
          <w:color w:val="000000"/>
        </w:rPr>
      </w:pPr>
      <w:r w:rsidRPr="0073629D">
        <w:rPr>
          <w:rFonts w:asciiTheme="majorHAnsi" w:hAnsiTheme="majorHAnsi" w:cstheme="majorHAnsi"/>
          <w:color w:val="000000"/>
          <w:u w:val="single"/>
        </w:rPr>
        <w:t xml:space="preserve">Доведение </w:t>
      </w:r>
      <w:r w:rsidR="00EB2C80">
        <w:rPr>
          <w:rFonts w:asciiTheme="majorHAnsi" w:hAnsiTheme="majorHAnsi" w:cstheme="majorHAnsi"/>
          <w:color w:val="000000"/>
          <w:u w:val="single"/>
        </w:rPr>
        <w:t>МП</w:t>
      </w:r>
      <w:r w:rsidRPr="0073629D">
        <w:rPr>
          <w:rFonts w:asciiTheme="majorHAnsi" w:hAnsiTheme="majorHAnsi" w:cstheme="majorHAnsi"/>
          <w:color w:val="000000"/>
          <w:u w:val="single"/>
        </w:rPr>
        <w:t xml:space="preserve"> до всеобщего сведения</w:t>
      </w:r>
      <w:r w:rsidRPr="0073629D">
        <w:rPr>
          <w:rFonts w:asciiTheme="majorHAnsi" w:hAnsiTheme="majorHAnsi" w:cstheme="majorHAnsi"/>
          <w:color w:val="000000"/>
        </w:rPr>
        <w:t xml:space="preserve">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A86C60" w:rsidRDefault="00845036" w:rsidP="00F562FC">
      <w:pPr>
        <w:pStyle w:val="af"/>
        <w:numPr>
          <w:ilvl w:val="2"/>
          <w:numId w:val="18"/>
        </w:numPr>
        <w:pBdr>
          <w:top w:val="nil"/>
          <w:left w:val="nil"/>
          <w:bottom w:val="nil"/>
          <w:right w:val="nil"/>
          <w:between w:val="nil"/>
        </w:pBdr>
        <w:tabs>
          <w:tab w:val="left" w:pos="567"/>
        </w:tabs>
        <w:spacing w:line="312" w:lineRule="auto"/>
        <w:ind w:right="-6"/>
        <w:jc w:val="both"/>
        <w:rPr>
          <w:rFonts w:asciiTheme="majorHAnsi" w:hAnsiTheme="majorHAnsi" w:cstheme="majorHAnsi"/>
          <w:color w:val="000000"/>
        </w:rPr>
      </w:pPr>
      <w:r w:rsidRPr="0073629D">
        <w:rPr>
          <w:rFonts w:asciiTheme="majorHAnsi" w:hAnsiTheme="majorHAnsi" w:cstheme="majorHAnsi"/>
          <w:color w:val="000000"/>
          <w:u w:val="single"/>
        </w:rPr>
        <w:t>Иные права</w:t>
      </w:r>
      <w:r w:rsidRPr="0073629D">
        <w:rPr>
          <w:rFonts w:asciiTheme="majorHAnsi" w:hAnsiTheme="majorHAnsi" w:cstheme="majorHAnsi"/>
          <w:color w:val="000000"/>
        </w:rPr>
        <w:t xml:space="preserve"> на использование </w:t>
      </w:r>
      <w:r w:rsidR="00EB2C80">
        <w:rPr>
          <w:rFonts w:asciiTheme="majorHAnsi" w:hAnsiTheme="majorHAnsi" w:cstheme="majorHAnsi"/>
          <w:color w:val="000000"/>
        </w:rPr>
        <w:t>МП</w:t>
      </w:r>
      <w:r w:rsidRPr="0073629D">
        <w:rPr>
          <w:rFonts w:asciiTheme="majorHAnsi" w:hAnsiTheme="majorHAnsi" w:cstheme="majorHAnsi"/>
          <w:color w:val="000000"/>
        </w:rPr>
        <w:t xml:space="preserve"> иными способами и в иных формах, известных сегодня и могущих появиться в будущем.</w:t>
      </w:r>
    </w:p>
    <w:p w:rsidR="006E13E6" w:rsidRDefault="006E13E6" w:rsidP="006E13E6">
      <w:pPr>
        <w:pStyle w:val="af"/>
        <w:numPr>
          <w:ilvl w:val="1"/>
          <w:numId w:val="18"/>
        </w:numPr>
        <w:pBdr>
          <w:top w:val="nil"/>
          <w:left w:val="nil"/>
          <w:bottom w:val="nil"/>
          <w:right w:val="nil"/>
          <w:between w:val="nil"/>
        </w:pBdr>
        <w:tabs>
          <w:tab w:val="left" w:pos="567"/>
        </w:tabs>
        <w:spacing w:line="312" w:lineRule="auto"/>
        <w:ind w:right="-6"/>
        <w:jc w:val="both"/>
        <w:rPr>
          <w:rFonts w:asciiTheme="majorHAnsi" w:hAnsiTheme="majorHAnsi" w:cstheme="majorHAnsi"/>
          <w:color w:val="000000"/>
        </w:rPr>
      </w:pPr>
      <w:r w:rsidRPr="006E13E6">
        <w:rPr>
          <w:rFonts w:asciiTheme="majorHAnsi" w:hAnsiTheme="majorHAnsi" w:cstheme="majorHAnsi"/>
          <w:color w:val="000000"/>
        </w:rPr>
        <w:t xml:space="preserve">Приобретатель, а также любые третьи лица, которым будут предоставлены/переданы полученные от Правообладателя права, вправе при необходимости (в случаях, когда использование </w:t>
      </w:r>
      <w:r w:rsidR="00EB2C80">
        <w:rPr>
          <w:rFonts w:asciiTheme="majorHAnsi" w:hAnsiTheme="majorHAnsi" w:cstheme="majorHAnsi"/>
          <w:color w:val="000000"/>
        </w:rPr>
        <w:t>МП</w:t>
      </w:r>
      <w:r w:rsidRPr="006E13E6">
        <w:rPr>
          <w:rFonts w:asciiTheme="majorHAnsi" w:hAnsiTheme="majorHAnsi" w:cstheme="majorHAnsi"/>
          <w:color w:val="000000"/>
        </w:rPr>
        <w:t xml:space="preserve"> </w:t>
      </w:r>
      <w:r w:rsidRPr="006E13E6">
        <w:rPr>
          <w:rFonts w:asciiTheme="majorHAnsi" w:hAnsiTheme="majorHAnsi" w:cstheme="majorHAnsi"/>
          <w:color w:val="000000"/>
          <w:u w:val="single"/>
        </w:rPr>
        <w:t>с указанием</w:t>
      </w:r>
      <w:r w:rsidRPr="006E13E6">
        <w:rPr>
          <w:rFonts w:asciiTheme="majorHAnsi" w:hAnsiTheme="majorHAnsi" w:cstheme="majorHAnsi"/>
          <w:color w:val="000000"/>
        </w:rPr>
        <w:t xml:space="preserve"> имени/фамилии/псевдонима Правообладателя затруднено или не представляется возможным) использовать </w:t>
      </w:r>
      <w:r w:rsidR="00EB2C80">
        <w:rPr>
          <w:rFonts w:asciiTheme="majorHAnsi" w:hAnsiTheme="majorHAnsi" w:cstheme="majorHAnsi"/>
          <w:color w:val="000000"/>
        </w:rPr>
        <w:t>МП</w:t>
      </w:r>
      <w:r w:rsidRPr="006E13E6">
        <w:rPr>
          <w:rFonts w:asciiTheme="majorHAnsi" w:hAnsiTheme="majorHAnsi" w:cstheme="majorHAnsi"/>
          <w:color w:val="000000"/>
        </w:rPr>
        <w:t xml:space="preserve"> без указания фамилии, имени/псевдонима</w:t>
      </w:r>
      <w:r w:rsidR="00EB2C80">
        <w:rPr>
          <w:rFonts w:asciiTheme="majorHAnsi" w:hAnsiTheme="majorHAnsi" w:cstheme="majorHAnsi"/>
          <w:color w:val="000000"/>
        </w:rPr>
        <w:t xml:space="preserve"> </w:t>
      </w:r>
      <w:r w:rsidRPr="006E13E6">
        <w:rPr>
          <w:rFonts w:asciiTheme="majorHAnsi" w:hAnsiTheme="majorHAnsi" w:cstheme="majorHAnsi"/>
          <w:color w:val="000000"/>
        </w:rPr>
        <w:t>Правообладателя (</w:t>
      </w:r>
      <w:r w:rsidRPr="006E13E6">
        <w:rPr>
          <w:rFonts w:asciiTheme="majorHAnsi" w:hAnsiTheme="majorHAnsi" w:cstheme="majorHAnsi"/>
          <w:b/>
          <w:bCs/>
          <w:color w:val="000000"/>
        </w:rPr>
        <w:t>анонимное использование</w:t>
      </w:r>
      <w:r w:rsidRPr="006E13E6">
        <w:rPr>
          <w:rFonts w:asciiTheme="majorHAnsi" w:hAnsiTheme="majorHAnsi" w:cstheme="majorHAnsi"/>
          <w:color w:val="000000"/>
        </w:rPr>
        <w:t>).</w:t>
      </w:r>
    </w:p>
    <w:p w:rsidR="006E13E6" w:rsidRPr="006E13E6" w:rsidRDefault="006E13E6" w:rsidP="006E13E6">
      <w:pPr>
        <w:pStyle w:val="af"/>
        <w:numPr>
          <w:ilvl w:val="1"/>
          <w:numId w:val="18"/>
        </w:numPr>
        <w:pBdr>
          <w:top w:val="nil"/>
          <w:left w:val="nil"/>
          <w:bottom w:val="nil"/>
          <w:right w:val="nil"/>
          <w:between w:val="nil"/>
        </w:pBdr>
        <w:tabs>
          <w:tab w:val="left" w:pos="567"/>
        </w:tabs>
        <w:spacing w:line="312" w:lineRule="auto"/>
        <w:ind w:right="-6"/>
        <w:jc w:val="both"/>
        <w:rPr>
          <w:rFonts w:asciiTheme="majorHAnsi" w:hAnsiTheme="majorHAnsi" w:cstheme="majorHAnsi"/>
          <w:color w:val="000000"/>
        </w:rPr>
      </w:pPr>
      <w:r w:rsidRPr="006E13E6">
        <w:rPr>
          <w:rFonts w:asciiTheme="majorHAnsi" w:hAnsiTheme="majorHAnsi" w:cstheme="majorHAnsi"/>
          <w:color w:val="000000"/>
        </w:rPr>
        <w:t>Совокупность переданных в соответствии с настоящим Договором прав берется в самом</w:t>
      </w:r>
      <w:r w:rsidR="00FD7A37">
        <w:rPr>
          <w:rFonts w:asciiTheme="majorHAnsi" w:hAnsiTheme="majorHAnsi" w:cstheme="majorHAnsi"/>
          <w:color w:val="000000"/>
        </w:rPr>
        <w:t xml:space="preserve"> </w:t>
      </w:r>
      <w:r w:rsidRPr="006E13E6">
        <w:rPr>
          <w:rFonts w:asciiTheme="majorHAnsi" w:hAnsiTheme="majorHAnsi" w:cstheme="majorHAnsi"/>
          <w:color w:val="000000"/>
        </w:rPr>
        <w:t xml:space="preserve">широком значении и без каких бы то ни было оговорок, ограничений, исключений, изъятий. При этом Правообладатель обязан не ограничивать, не запрещать и иным образом не препятствовать обнародованию (если ранее оно не было обнародовано) и использованию </w:t>
      </w:r>
      <w:r w:rsidR="00EB2C80">
        <w:rPr>
          <w:rFonts w:asciiTheme="majorHAnsi" w:hAnsiTheme="majorHAnsi" w:cstheme="majorHAnsi"/>
          <w:color w:val="000000"/>
        </w:rPr>
        <w:t>МП</w:t>
      </w:r>
      <w:r w:rsidRPr="006E13E6">
        <w:rPr>
          <w:rFonts w:asciiTheme="majorHAnsi" w:hAnsiTheme="majorHAnsi" w:cstheme="majorHAnsi"/>
          <w:color w:val="000000"/>
        </w:rPr>
        <w:t xml:space="preserve"> Приобретателем в связи с настоящим Договором.</w:t>
      </w:r>
    </w:p>
    <w:p w:rsidR="00A226CA" w:rsidRPr="0073629D" w:rsidRDefault="008B1F0A" w:rsidP="00F562FC">
      <w:pPr>
        <w:pStyle w:val="af"/>
        <w:widowControl w:val="0"/>
        <w:numPr>
          <w:ilvl w:val="1"/>
          <w:numId w:val="18"/>
        </w:numPr>
        <w:pBdr>
          <w:top w:val="nil"/>
          <w:left w:val="nil"/>
          <w:bottom w:val="nil"/>
          <w:right w:val="nil"/>
          <w:between w:val="nil"/>
        </w:pBdr>
        <w:tabs>
          <w:tab w:val="left" w:pos="567"/>
        </w:tabs>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rPr>
        <w:lastRenderedPageBreak/>
        <w:t xml:space="preserve">Между Сторонами имеется ясное понимание, что </w:t>
      </w:r>
      <w:r w:rsidR="00EB2C80">
        <w:rPr>
          <w:rFonts w:asciiTheme="majorHAnsi" w:eastAsia="Times New Roman" w:hAnsiTheme="majorHAnsi" w:cstheme="majorHAnsi"/>
          <w:color w:val="000000"/>
        </w:rPr>
        <w:t>МП</w:t>
      </w:r>
      <w:r w:rsidRPr="0073629D">
        <w:rPr>
          <w:rFonts w:asciiTheme="majorHAnsi" w:eastAsia="Times New Roman" w:hAnsiTheme="majorHAnsi" w:cstheme="majorHAnsi"/>
          <w:color w:val="000000"/>
        </w:rPr>
        <w:t xml:space="preserve"> могут быть использованы: </w:t>
      </w:r>
    </w:p>
    <w:p w:rsidR="00845036" w:rsidRPr="0073629D" w:rsidRDefault="00845036" w:rsidP="00F562FC">
      <w:pPr>
        <w:pBdr>
          <w:top w:val="nil"/>
          <w:left w:val="nil"/>
          <w:bottom w:val="nil"/>
          <w:right w:val="nil"/>
          <w:between w:val="nil"/>
        </w:pBdr>
        <w:tabs>
          <w:tab w:val="left" w:pos="567"/>
        </w:tabs>
        <w:spacing w:line="312" w:lineRule="auto"/>
        <w:ind w:right="-6"/>
        <w:jc w:val="both"/>
        <w:rPr>
          <w:rFonts w:asciiTheme="majorHAnsi" w:hAnsiTheme="majorHAnsi" w:cstheme="majorHAnsi"/>
          <w:color w:val="000000"/>
        </w:rPr>
      </w:pPr>
      <w:r w:rsidRPr="0073629D">
        <w:rPr>
          <w:rFonts w:asciiTheme="majorHAnsi" w:eastAsia="Times New Roman" w:hAnsiTheme="majorHAnsi" w:cstheme="majorHAnsi"/>
          <w:color w:val="000000"/>
        </w:rPr>
        <w:t xml:space="preserve">— </w:t>
      </w:r>
      <w:r w:rsidR="004C747A" w:rsidRPr="0073629D">
        <w:rPr>
          <w:rFonts w:asciiTheme="majorHAnsi" w:eastAsia="Times New Roman" w:hAnsiTheme="majorHAnsi" w:cstheme="majorHAnsi"/>
          <w:color w:val="000000"/>
        </w:rPr>
        <w:t>В</w:t>
      </w:r>
      <w:r w:rsidR="008B1F0A" w:rsidRPr="0073629D">
        <w:rPr>
          <w:rFonts w:asciiTheme="majorHAnsi" w:eastAsia="Times New Roman" w:hAnsiTheme="majorHAnsi" w:cstheme="majorHAnsi"/>
          <w:color w:val="000000"/>
        </w:rPr>
        <w:t xml:space="preserve"> составе любых иных произведений (т.е. в составе любого сложного объекта);</w:t>
      </w:r>
    </w:p>
    <w:p w:rsidR="00A226CA" w:rsidRDefault="00845036" w:rsidP="00F562FC">
      <w:pPr>
        <w:pBdr>
          <w:top w:val="nil"/>
          <w:left w:val="nil"/>
          <w:bottom w:val="nil"/>
          <w:right w:val="nil"/>
          <w:between w:val="nil"/>
        </w:pBdr>
        <w:tabs>
          <w:tab w:val="left" w:pos="567"/>
        </w:tabs>
        <w:spacing w:line="312" w:lineRule="auto"/>
        <w:ind w:right="-6"/>
        <w:jc w:val="both"/>
        <w:rPr>
          <w:rFonts w:asciiTheme="majorHAnsi" w:eastAsia="Times New Roman" w:hAnsiTheme="majorHAnsi" w:cstheme="majorHAnsi"/>
          <w:color w:val="000000"/>
        </w:rPr>
      </w:pPr>
      <w:r w:rsidRPr="0073629D">
        <w:rPr>
          <w:rFonts w:asciiTheme="majorHAnsi" w:hAnsiTheme="majorHAnsi" w:cstheme="majorHAnsi"/>
          <w:color w:val="000000"/>
        </w:rPr>
        <w:t xml:space="preserve">— </w:t>
      </w:r>
      <w:r w:rsidR="004C747A" w:rsidRPr="0073629D">
        <w:rPr>
          <w:rFonts w:asciiTheme="majorHAnsi" w:eastAsia="Times New Roman" w:hAnsiTheme="majorHAnsi" w:cstheme="majorHAnsi"/>
          <w:color w:val="000000"/>
        </w:rPr>
        <w:t>К</w:t>
      </w:r>
      <w:r w:rsidR="008B1F0A" w:rsidRPr="0073629D">
        <w:rPr>
          <w:rFonts w:asciiTheme="majorHAnsi" w:eastAsia="Times New Roman" w:hAnsiTheme="majorHAnsi" w:cstheme="majorHAnsi"/>
          <w:color w:val="000000"/>
        </w:rPr>
        <w:t>ак самостоятельные произведения</w:t>
      </w:r>
      <w:r w:rsidRPr="0073629D">
        <w:rPr>
          <w:rFonts w:asciiTheme="majorHAnsi" w:eastAsia="Times New Roman" w:hAnsiTheme="majorHAnsi" w:cstheme="majorHAnsi"/>
          <w:color w:val="000000"/>
        </w:rPr>
        <w:t>.</w:t>
      </w:r>
    </w:p>
    <w:p w:rsidR="00D17DFA" w:rsidRPr="00D17DFA" w:rsidRDefault="00D17DFA" w:rsidP="00D17DFA">
      <w:pPr>
        <w:pStyle w:val="af"/>
        <w:numPr>
          <w:ilvl w:val="1"/>
          <w:numId w:val="18"/>
        </w:numPr>
        <w:pBdr>
          <w:top w:val="nil"/>
          <w:left w:val="nil"/>
          <w:bottom w:val="nil"/>
          <w:right w:val="nil"/>
          <w:between w:val="nil"/>
        </w:pBdr>
        <w:tabs>
          <w:tab w:val="left" w:pos="567"/>
        </w:tabs>
        <w:spacing w:line="312" w:lineRule="auto"/>
        <w:ind w:right="-6"/>
        <w:jc w:val="both"/>
        <w:rPr>
          <w:rFonts w:asciiTheme="majorHAnsi" w:hAnsiTheme="majorHAnsi" w:cstheme="majorHAnsi"/>
          <w:color w:val="000000"/>
        </w:rPr>
      </w:pPr>
      <w:r w:rsidRPr="00D17DFA">
        <w:rPr>
          <w:rFonts w:asciiTheme="majorHAnsi" w:hAnsiTheme="majorHAnsi" w:cstheme="majorHAnsi"/>
          <w:color w:val="000000"/>
        </w:rPr>
        <w:t>Правообладатель соглашается с тем, что Приобретатель вправе в течении всего срока</w:t>
      </w:r>
      <w:r w:rsidR="00EB2C80">
        <w:rPr>
          <w:rFonts w:asciiTheme="majorHAnsi" w:hAnsiTheme="majorHAnsi" w:cstheme="majorHAnsi"/>
          <w:color w:val="000000"/>
        </w:rPr>
        <w:t xml:space="preserve"> </w:t>
      </w:r>
      <w:r w:rsidRPr="00D17DFA">
        <w:rPr>
          <w:rFonts w:asciiTheme="majorHAnsi" w:hAnsiTheme="majorHAnsi" w:cstheme="majorHAnsi"/>
          <w:color w:val="000000"/>
        </w:rPr>
        <w:t xml:space="preserve">действия исключительного права на </w:t>
      </w:r>
      <w:r w:rsidR="00EB2C80">
        <w:rPr>
          <w:rFonts w:asciiTheme="majorHAnsi" w:hAnsiTheme="majorHAnsi" w:cstheme="majorHAnsi"/>
          <w:color w:val="000000"/>
        </w:rPr>
        <w:t>МП</w:t>
      </w:r>
      <w:r w:rsidRPr="00D17DFA">
        <w:rPr>
          <w:rFonts w:asciiTheme="majorHAnsi" w:hAnsiTheme="majorHAnsi" w:cstheme="majorHAnsi"/>
          <w:color w:val="000000"/>
        </w:rPr>
        <w:t xml:space="preserve"> использовать </w:t>
      </w:r>
      <w:r w:rsidR="00EB2C80">
        <w:rPr>
          <w:rFonts w:asciiTheme="majorHAnsi" w:hAnsiTheme="majorHAnsi" w:cstheme="majorHAnsi"/>
          <w:color w:val="000000"/>
        </w:rPr>
        <w:t>МП</w:t>
      </w:r>
      <w:r w:rsidRPr="00D17DFA">
        <w:rPr>
          <w:rFonts w:asciiTheme="majorHAnsi" w:hAnsiTheme="majorHAnsi" w:cstheme="majorHAnsi"/>
          <w:color w:val="000000"/>
        </w:rPr>
        <w:t xml:space="preserve"> в составе фрагментов аудиовизуальных произведений, при создании и использовании рекламных роликов и других видов рекламы (анонсов, трейлеров, тизеров, спотов, клипов), связанных с рекламой и продвижением товаров и услуг. Правообладатель соглашается с тем, что Приобретатель вправе использовать </w:t>
      </w:r>
      <w:r w:rsidR="00EB2C80">
        <w:rPr>
          <w:rFonts w:asciiTheme="majorHAnsi" w:hAnsiTheme="majorHAnsi" w:cstheme="majorHAnsi"/>
          <w:color w:val="000000"/>
        </w:rPr>
        <w:t>МП</w:t>
      </w:r>
      <w:r w:rsidRPr="00D17DFA">
        <w:rPr>
          <w:rFonts w:asciiTheme="majorHAnsi" w:hAnsiTheme="majorHAnsi" w:cstheme="majorHAnsi"/>
          <w:color w:val="000000"/>
        </w:rPr>
        <w:t>, при необходимости, в качестве музыкального оформления радиороликов, связанных с рекламой и продвижением товаров и услуг.</w:t>
      </w:r>
    </w:p>
    <w:p w:rsidR="00A226CA" w:rsidRDefault="008B1F0A" w:rsidP="00F562FC">
      <w:pPr>
        <w:pStyle w:val="af"/>
        <w:numPr>
          <w:ilvl w:val="1"/>
          <w:numId w:val="18"/>
        </w:numPr>
        <w:pBdr>
          <w:top w:val="nil"/>
          <w:left w:val="nil"/>
          <w:bottom w:val="nil"/>
          <w:right w:val="nil"/>
          <w:between w:val="nil"/>
        </w:pBdr>
        <w:tabs>
          <w:tab w:val="left" w:pos="567"/>
        </w:tabs>
        <w:spacing w:line="312" w:lineRule="auto"/>
        <w:ind w:right="-82"/>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rPr>
        <w:t xml:space="preserve">Ни одно из положений настоящего Договора не обязывает Приобретателя использовать </w:t>
      </w:r>
      <w:r w:rsidR="00EB2C80">
        <w:rPr>
          <w:rFonts w:asciiTheme="majorHAnsi" w:eastAsia="Times New Roman" w:hAnsiTheme="majorHAnsi" w:cstheme="majorHAnsi"/>
          <w:color w:val="000000"/>
        </w:rPr>
        <w:t>МП</w:t>
      </w:r>
      <w:r w:rsidRPr="0073629D">
        <w:rPr>
          <w:rFonts w:asciiTheme="majorHAnsi" w:eastAsia="Times New Roman" w:hAnsiTheme="majorHAnsi" w:cstheme="majorHAnsi"/>
          <w:color w:val="000000"/>
        </w:rPr>
        <w:t>.</w:t>
      </w:r>
    </w:p>
    <w:p w:rsidR="00D17DFA" w:rsidRDefault="00D17DFA" w:rsidP="00D17DFA">
      <w:pPr>
        <w:pStyle w:val="af"/>
        <w:numPr>
          <w:ilvl w:val="1"/>
          <w:numId w:val="18"/>
        </w:numPr>
        <w:pBdr>
          <w:top w:val="nil"/>
          <w:left w:val="nil"/>
          <w:bottom w:val="nil"/>
          <w:right w:val="nil"/>
          <w:between w:val="nil"/>
        </w:pBdr>
        <w:tabs>
          <w:tab w:val="left" w:pos="567"/>
        </w:tabs>
        <w:spacing w:line="312" w:lineRule="auto"/>
        <w:ind w:right="-82"/>
        <w:jc w:val="both"/>
        <w:rPr>
          <w:rFonts w:asciiTheme="majorHAnsi" w:eastAsia="Times New Roman" w:hAnsiTheme="majorHAnsi" w:cstheme="majorHAnsi"/>
          <w:color w:val="000000"/>
        </w:rPr>
      </w:pPr>
      <w:r w:rsidRPr="00D17DFA">
        <w:rPr>
          <w:rFonts w:asciiTheme="majorHAnsi" w:eastAsia="Times New Roman" w:hAnsiTheme="majorHAnsi" w:cstheme="majorHAnsi"/>
          <w:color w:val="000000"/>
        </w:rPr>
        <w:t>Правообладатель передает (</w:t>
      </w:r>
      <w:r w:rsidRPr="00D17DFA">
        <w:rPr>
          <w:rFonts w:asciiTheme="majorHAnsi" w:eastAsia="Times New Roman" w:hAnsiTheme="majorHAnsi" w:cstheme="majorHAnsi"/>
          <w:b/>
          <w:bCs/>
          <w:color w:val="000000"/>
        </w:rPr>
        <w:t>отчуждает</w:t>
      </w:r>
      <w:r w:rsidRPr="00D17DFA">
        <w:rPr>
          <w:rFonts w:asciiTheme="majorHAnsi" w:eastAsia="Times New Roman" w:hAnsiTheme="majorHAnsi" w:cstheme="majorHAnsi"/>
          <w:color w:val="000000"/>
        </w:rPr>
        <w:t>) Приобретателю исключительное право на</w:t>
      </w:r>
      <w:r w:rsidR="00EB2C80">
        <w:rPr>
          <w:rFonts w:asciiTheme="majorHAnsi" w:eastAsia="Times New Roman" w:hAnsiTheme="majorHAnsi" w:cstheme="majorHAnsi"/>
          <w:color w:val="000000"/>
        </w:rPr>
        <w:t xml:space="preserve"> </w:t>
      </w:r>
      <w:r w:rsidRPr="00D17DFA">
        <w:rPr>
          <w:rFonts w:asciiTheme="majorHAnsi" w:eastAsia="Times New Roman" w:hAnsiTheme="majorHAnsi" w:cstheme="majorHAnsi"/>
          <w:color w:val="000000"/>
        </w:rPr>
        <w:t xml:space="preserve">использование </w:t>
      </w:r>
      <w:r w:rsidR="00EB2C80">
        <w:rPr>
          <w:rFonts w:asciiTheme="majorHAnsi" w:eastAsia="Times New Roman" w:hAnsiTheme="majorHAnsi" w:cstheme="majorHAnsi"/>
          <w:color w:val="000000"/>
        </w:rPr>
        <w:t>МП</w:t>
      </w:r>
      <w:r w:rsidRPr="00D17DFA">
        <w:rPr>
          <w:rFonts w:asciiTheme="majorHAnsi" w:eastAsia="Times New Roman" w:hAnsiTheme="majorHAnsi" w:cstheme="majorHAnsi"/>
          <w:color w:val="000000"/>
        </w:rPr>
        <w:t xml:space="preserve"> в полном </w:t>
      </w:r>
      <w:r w:rsidRPr="00897308">
        <w:rPr>
          <w:rFonts w:asciiTheme="majorHAnsi" w:eastAsia="Times New Roman" w:hAnsiTheme="majorHAnsi" w:cstheme="majorHAnsi"/>
        </w:rPr>
        <w:t xml:space="preserve">объеме с даты </w:t>
      </w:r>
      <w:r w:rsidR="00E3187B" w:rsidRPr="00897308">
        <w:rPr>
          <w:rFonts w:asciiTheme="majorHAnsi" w:eastAsia="Times New Roman" w:hAnsiTheme="majorHAnsi" w:cstheme="majorHAnsi"/>
        </w:rPr>
        <w:t xml:space="preserve">полной </w:t>
      </w:r>
      <w:r w:rsidRPr="00897308">
        <w:rPr>
          <w:rFonts w:asciiTheme="majorHAnsi" w:eastAsia="Times New Roman" w:hAnsiTheme="majorHAnsi" w:cstheme="majorHAnsi"/>
        </w:rPr>
        <w:t>оп</w:t>
      </w:r>
      <w:r w:rsidR="00E3187B" w:rsidRPr="00897308">
        <w:rPr>
          <w:rFonts w:asciiTheme="majorHAnsi" w:eastAsia="Times New Roman" w:hAnsiTheme="majorHAnsi" w:cstheme="majorHAnsi"/>
        </w:rPr>
        <w:t>латы</w:t>
      </w:r>
      <w:r w:rsidRPr="00D17DFA">
        <w:rPr>
          <w:rFonts w:asciiTheme="majorHAnsi" w:eastAsia="Times New Roman" w:hAnsiTheme="majorHAnsi" w:cstheme="majorHAnsi"/>
          <w:color w:val="000000"/>
        </w:rPr>
        <w:t xml:space="preserve"> </w:t>
      </w:r>
      <w:r w:rsidR="00E3187B">
        <w:rPr>
          <w:rFonts w:asciiTheme="majorHAnsi" w:eastAsia="Times New Roman" w:hAnsiTheme="majorHAnsi" w:cstheme="majorHAnsi"/>
          <w:color w:val="000000"/>
        </w:rPr>
        <w:t>«Приобретателем» суммы договора</w:t>
      </w:r>
      <w:r w:rsidRPr="00D17DFA">
        <w:rPr>
          <w:rFonts w:asciiTheme="majorHAnsi" w:eastAsia="Times New Roman" w:hAnsiTheme="majorHAnsi" w:cstheme="majorHAnsi"/>
          <w:color w:val="000000"/>
        </w:rPr>
        <w:t xml:space="preserve">. Никаких иных документов в связи с передачей исключительного права на использование </w:t>
      </w:r>
      <w:r w:rsidR="00EB2C80">
        <w:rPr>
          <w:rFonts w:asciiTheme="majorHAnsi" w:eastAsia="Times New Roman" w:hAnsiTheme="majorHAnsi" w:cstheme="majorHAnsi"/>
          <w:color w:val="000000"/>
        </w:rPr>
        <w:t>МП</w:t>
      </w:r>
      <w:r w:rsidRPr="00D17DFA">
        <w:rPr>
          <w:rFonts w:asciiTheme="majorHAnsi" w:eastAsia="Times New Roman" w:hAnsiTheme="majorHAnsi" w:cstheme="majorHAnsi"/>
          <w:color w:val="000000"/>
        </w:rPr>
        <w:t xml:space="preserve"> по настоящему Договору Стороны не подписывают.</w:t>
      </w:r>
    </w:p>
    <w:p w:rsidR="00675AF4" w:rsidRPr="00675AF4" w:rsidRDefault="00675AF4" w:rsidP="00675AF4">
      <w:pPr>
        <w:pStyle w:val="af"/>
        <w:numPr>
          <w:ilvl w:val="1"/>
          <w:numId w:val="18"/>
        </w:numPr>
        <w:pBdr>
          <w:top w:val="nil"/>
          <w:left w:val="nil"/>
          <w:bottom w:val="nil"/>
          <w:right w:val="nil"/>
          <w:between w:val="nil"/>
        </w:pBdr>
        <w:tabs>
          <w:tab w:val="left" w:pos="567"/>
        </w:tabs>
        <w:spacing w:line="312" w:lineRule="auto"/>
        <w:ind w:right="-82"/>
        <w:jc w:val="both"/>
        <w:rPr>
          <w:rFonts w:asciiTheme="majorHAnsi" w:eastAsia="Times New Roman" w:hAnsiTheme="majorHAnsi" w:cstheme="majorHAnsi"/>
          <w:color w:val="000000"/>
        </w:rPr>
      </w:pPr>
      <w:r w:rsidRPr="00675AF4">
        <w:rPr>
          <w:rFonts w:asciiTheme="majorHAnsi" w:eastAsia="Times New Roman" w:hAnsiTheme="majorHAnsi" w:cstheme="majorHAnsi"/>
          <w:color w:val="000000"/>
        </w:rPr>
        <w:t>Приобретатель вправе передавать/отчуждать/лицензировать полученное исключительное</w:t>
      </w:r>
      <w:r w:rsidR="00EB2C80">
        <w:rPr>
          <w:rFonts w:asciiTheme="majorHAnsi" w:eastAsia="Times New Roman" w:hAnsiTheme="majorHAnsi" w:cstheme="majorHAnsi"/>
          <w:color w:val="000000"/>
        </w:rPr>
        <w:t xml:space="preserve"> </w:t>
      </w:r>
      <w:r w:rsidRPr="00675AF4">
        <w:rPr>
          <w:rFonts w:asciiTheme="majorHAnsi" w:eastAsia="Times New Roman" w:hAnsiTheme="majorHAnsi" w:cstheme="majorHAnsi"/>
          <w:color w:val="000000"/>
        </w:rPr>
        <w:t>право на Музыкальные произведения любым третьим лицам.</w:t>
      </w:r>
    </w:p>
    <w:p w:rsidR="003E1570" w:rsidRDefault="008B1F0A" w:rsidP="00F562FC">
      <w:pPr>
        <w:pStyle w:val="af"/>
        <w:numPr>
          <w:ilvl w:val="1"/>
          <w:numId w:val="18"/>
        </w:numPr>
        <w:pBdr>
          <w:top w:val="nil"/>
          <w:left w:val="nil"/>
          <w:bottom w:val="nil"/>
          <w:right w:val="nil"/>
          <w:between w:val="nil"/>
        </w:pBdr>
        <w:tabs>
          <w:tab w:val="left" w:pos="567"/>
        </w:tabs>
        <w:spacing w:line="312" w:lineRule="auto"/>
        <w:ind w:right="-82"/>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rPr>
        <w:t>Информация, ставшая известной Сторонам в связи с настоящим Договором, признается конфиденциальной и не подлежит разглашению Сторонами, за исключением случаев, предусмотренных действующим законодательством.</w:t>
      </w:r>
    </w:p>
    <w:p w:rsidR="00A226CA" w:rsidRPr="003E1570" w:rsidRDefault="00A226CA" w:rsidP="003E1570">
      <w:pPr>
        <w:rPr>
          <w:rFonts w:asciiTheme="majorHAnsi" w:eastAsia="Times New Roman" w:hAnsiTheme="majorHAnsi" w:cstheme="majorHAnsi"/>
          <w:color w:val="000000"/>
        </w:rPr>
      </w:pPr>
    </w:p>
    <w:p w:rsidR="00A226CA" w:rsidRPr="0073629D" w:rsidRDefault="008B1F0A" w:rsidP="00F562FC">
      <w:pPr>
        <w:rPr>
          <w:rFonts w:asciiTheme="majorHAnsi" w:eastAsia="Times New Roman" w:hAnsiTheme="majorHAnsi" w:cstheme="majorHAnsi"/>
          <w:b/>
        </w:rPr>
      </w:pPr>
      <w:r w:rsidRPr="0073629D">
        <w:rPr>
          <w:rFonts w:asciiTheme="majorHAnsi" w:eastAsia="Times New Roman" w:hAnsiTheme="majorHAnsi" w:cstheme="majorHAnsi"/>
          <w:b/>
        </w:rPr>
        <w:t>2. П</w:t>
      </w:r>
      <w:r w:rsidR="0073629D" w:rsidRPr="0073629D">
        <w:rPr>
          <w:rFonts w:asciiTheme="majorHAnsi" w:eastAsia="Times New Roman" w:hAnsiTheme="majorHAnsi" w:cstheme="majorHAnsi"/>
          <w:b/>
        </w:rPr>
        <w:t>рава и обязанности сторон</w:t>
      </w:r>
    </w:p>
    <w:p w:rsidR="00A226CA" w:rsidRPr="0073629D" w:rsidRDefault="008B1F0A" w:rsidP="00F562FC">
      <w:pPr>
        <w:pStyle w:val="af"/>
        <w:numPr>
          <w:ilvl w:val="1"/>
          <w:numId w:val="21"/>
        </w:numPr>
        <w:pBdr>
          <w:top w:val="nil"/>
          <w:left w:val="nil"/>
          <w:bottom w:val="nil"/>
          <w:right w:val="nil"/>
          <w:between w:val="nil"/>
        </w:pBdr>
        <w:tabs>
          <w:tab w:val="left" w:pos="426"/>
        </w:tabs>
        <w:rPr>
          <w:rFonts w:asciiTheme="majorHAnsi" w:eastAsia="Times New Roman" w:hAnsiTheme="majorHAnsi" w:cstheme="majorHAnsi"/>
          <w:b/>
          <w:color w:val="000000"/>
        </w:rPr>
      </w:pPr>
      <w:r w:rsidRPr="0073629D">
        <w:rPr>
          <w:rFonts w:asciiTheme="majorHAnsi" w:eastAsia="Times New Roman" w:hAnsiTheme="majorHAnsi" w:cstheme="majorHAnsi"/>
          <w:b/>
          <w:color w:val="000000"/>
        </w:rPr>
        <w:t>Приобретатель:</w:t>
      </w:r>
    </w:p>
    <w:p w:rsidR="00076D55" w:rsidRPr="0073629D" w:rsidRDefault="004C747A" w:rsidP="00A45BC8">
      <w:pPr>
        <w:pStyle w:val="af"/>
        <w:numPr>
          <w:ilvl w:val="2"/>
          <w:numId w:val="21"/>
        </w:numPr>
        <w:pBdr>
          <w:top w:val="nil"/>
          <w:left w:val="nil"/>
          <w:bottom w:val="nil"/>
          <w:right w:val="nil"/>
          <w:between w:val="nil"/>
        </w:pBdr>
        <w:tabs>
          <w:tab w:val="left" w:pos="567"/>
          <w:tab w:val="left" w:pos="851"/>
        </w:tabs>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rPr>
        <w:t>В</w:t>
      </w:r>
      <w:r w:rsidR="008B1F0A" w:rsidRPr="0073629D">
        <w:rPr>
          <w:rFonts w:asciiTheme="majorHAnsi" w:eastAsia="Times New Roman" w:hAnsiTheme="majorHAnsi" w:cstheme="majorHAnsi"/>
          <w:color w:val="000000"/>
        </w:rPr>
        <w:t>ыплачивает Правообладателю предусмотренное Договором вознаграждение</w:t>
      </w:r>
      <w:r w:rsidR="00A45BC8">
        <w:rPr>
          <w:rFonts w:asciiTheme="majorHAnsi" w:eastAsia="Times New Roman" w:hAnsiTheme="majorHAnsi" w:cstheme="majorHAnsi"/>
          <w:color w:val="000000"/>
        </w:rPr>
        <w:t>.</w:t>
      </w:r>
    </w:p>
    <w:p w:rsidR="00A226CA" w:rsidRPr="0073629D" w:rsidRDefault="00076D55" w:rsidP="00A45BC8">
      <w:pPr>
        <w:pStyle w:val="af"/>
        <w:numPr>
          <w:ilvl w:val="2"/>
          <w:numId w:val="21"/>
        </w:numPr>
        <w:pBdr>
          <w:top w:val="nil"/>
          <w:left w:val="nil"/>
          <w:bottom w:val="nil"/>
          <w:right w:val="nil"/>
          <w:between w:val="nil"/>
        </w:pBdr>
        <w:tabs>
          <w:tab w:val="left" w:pos="567"/>
          <w:tab w:val="left" w:pos="851"/>
        </w:tabs>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rPr>
        <w:t>О</w:t>
      </w:r>
      <w:r w:rsidR="008B1F0A" w:rsidRPr="0073629D">
        <w:rPr>
          <w:rFonts w:asciiTheme="majorHAnsi" w:eastAsia="Times New Roman" w:hAnsiTheme="majorHAnsi" w:cstheme="majorHAnsi"/>
          <w:color w:val="000000"/>
        </w:rPr>
        <w:t xml:space="preserve">существляет использование </w:t>
      </w:r>
      <w:r w:rsidR="00EB2C80">
        <w:rPr>
          <w:rFonts w:asciiTheme="majorHAnsi" w:eastAsia="Times New Roman" w:hAnsiTheme="majorHAnsi" w:cstheme="majorHAnsi"/>
          <w:color w:val="000000"/>
        </w:rPr>
        <w:t xml:space="preserve">МП </w:t>
      </w:r>
      <w:r w:rsidR="008B1F0A" w:rsidRPr="0073629D">
        <w:rPr>
          <w:rFonts w:asciiTheme="majorHAnsi" w:eastAsia="Times New Roman" w:hAnsiTheme="majorHAnsi" w:cstheme="majorHAnsi"/>
          <w:color w:val="000000"/>
        </w:rPr>
        <w:t xml:space="preserve"> в соответствии с условиями Договора и законодательством;</w:t>
      </w:r>
    </w:p>
    <w:p w:rsidR="00A226CA" w:rsidRPr="0073629D" w:rsidRDefault="008B1F0A" w:rsidP="00A45BC8">
      <w:pPr>
        <w:pStyle w:val="af"/>
        <w:numPr>
          <w:ilvl w:val="2"/>
          <w:numId w:val="21"/>
        </w:numPr>
        <w:pBdr>
          <w:top w:val="nil"/>
          <w:left w:val="nil"/>
          <w:bottom w:val="nil"/>
          <w:right w:val="nil"/>
          <w:between w:val="nil"/>
        </w:pBdr>
        <w:tabs>
          <w:tab w:val="left" w:pos="284"/>
          <w:tab w:val="left" w:pos="851"/>
        </w:tabs>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rPr>
        <w:t xml:space="preserve">Предоставляет Правообладателю право использования </w:t>
      </w:r>
      <w:r w:rsidR="00EB2C80">
        <w:rPr>
          <w:rFonts w:asciiTheme="majorHAnsi" w:eastAsia="Times New Roman" w:hAnsiTheme="majorHAnsi" w:cstheme="majorHAnsi"/>
          <w:color w:val="000000"/>
        </w:rPr>
        <w:t>МП</w:t>
      </w:r>
      <w:r w:rsidRPr="0073629D">
        <w:rPr>
          <w:rFonts w:asciiTheme="majorHAnsi" w:eastAsia="Times New Roman" w:hAnsiTheme="majorHAnsi" w:cstheme="majorHAnsi"/>
          <w:color w:val="000000"/>
        </w:rPr>
        <w:t xml:space="preserve"> согласно п. 1.</w:t>
      </w:r>
      <w:r w:rsidR="003E1570">
        <w:rPr>
          <w:rFonts w:asciiTheme="majorHAnsi" w:eastAsia="Times New Roman" w:hAnsiTheme="majorHAnsi" w:cstheme="majorHAnsi"/>
          <w:color w:val="000000"/>
        </w:rPr>
        <w:t>6</w:t>
      </w:r>
      <w:r w:rsidRPr="0073629D">
        <w:rPr>
          <w:rFonts w:asciiTheme="majorHAnsi" w:eastAsia="Times New Roman" w:hAnsiTheme="majorHAnsi" w:cstheme="majorHAnsi"/>
          <w:color w:val="000000"/>
        </w:rPr>
        <w:t xml:space="preserve"> Договора.</w:t>
      </w:r>
    </w:p>
    <w:p w:rsidR="00A226CA" w:rsidRPr="0073629D" w:rsidRDefault="008B1F0A" w:rsidP="00F562FC">
      <w:pPr>
        <w:pStyle w:val="af"/>
        <w:numPr>
          <w:ilvl w:val="1"/>
          <w:numId w:val="21"/>
        </w:numPr>
        <w:pBdr>
          <w:top w:val="nil"/>
          <w:left w:val="nil"/>
          <w:bottom w:val="nil"/>
          <w:right w:val="nil"/>
          <w:between w:val="nil"/>
        </w:pBdr>
        <w:tabs>
          <w:tab w:val="left" w:pos="426"/>
        </w:tabs>
        <w:rPr>
          <w:rFonts w:asciiTheme="majorHAnsi" w:eastAsia="Times New Roman" w:hAnsiTheme="majorHAnsi" w:cstheme="majorHAnsi"/>
          <w:b/>
          <w:color w:val="000000"/>
        </w:rPr>
      </w:pPr>
      <w:r w:rsidRPr="0073629D">
        <w:rPr>
          <w:rFonts w:asciiTheme="majorHAnsi" w:eastAsia="Times New Roman" w:hAnsiTheme="majorHAnsi" w:cstheme="majorHAnsi"/>
          <w:b/>
          <w:color w:val="000000"/>
        </w:rPr>
        <w:t>Правообладатель:</w:t>
      </w:r>
    </w:p>
    <w:p w:rsidR="00A226CA" w:rsidRPr="0073629D" w:rsidRDefault="004A3B40" w:rsidP="00A45BC8">
      <w:pPr>
        <w:pStyle w:val="af"/>
        <w:numPr>
          <w:ilvl w:val="2"/>
          <w:numId w:val="21"/>
        </w:numPr>
        <w:pBdr>
          <w:top w:val="nil"/>
          <w:left w:val="nil"/>
          <w:bottom w:val="nil"/>
          <w:right w:val="nil"/>
          <w:between w:val="nil"/>
        </w:pBdr>
        <w:tabs>
          <w:tab w:val="left" w:pos="426"/>
        </w:tabs>
        <w:jc w:val="both"/>
        <w:rPr>
          <w:rFonts w:asciiTheme="majorHAnsi" w:eastAsia="Times New Roman" w:hAnsiTheme="majorHAnsi" w:cstheme="majorHAnsi"/>
          <w:color w:val="000000"/>
        </w:rPr>
      </w:pPr>
      <w:r w:rsidRPr="004A3B40">
        <w:rPr>
          <w:rFonts w:asciiTheme="majorHAnsi" w:eastAsia="Times New Roman" w:hAnsiTheme="majorHAnsi" w:cstheme="majorHAnsi"/>
          <w:color w:val="000000"/>
        </w:rPr>
        <w:t xml:space="preserve">Передаёт (отчуждает) в полном объёме исключительное право на </w:t>
      </w:r>
      <w:r w:rsidR="00EB2C80">
        <w:rPr>
          <w:rFonts w:asciiTheme="majorHAnsi" w:eastAsia="Times New Roman" w:hAnsiTheme="majorHAnsi" w:cstheme="majorHAnsi"/>
          <w:color w:val="000000"/>
        </w:rPr>
        <w:t>МП</w:t>
      </w:r>
      <w:r w:rsidR="00A45BC8">
        <w:rPr>
          <w:rFonts w:asciiTheme="majorHAnsi" w:eastAsia="Times New Roman" w:hAnsiTheme="majorHAnsi" w:cstheme="majorHAnsi"/>
          <w:color w:val="000000"/>
        </w:rPr>
        <w:t>.</w:t>
      </w:r>
    </w:p>
    <w:p w:rsidR="00A226CA" w:rsidRPr="0073629D" w:rsidRDefault="008B1F0A" w:rsidP="00A45BC8">
      <w:pPr>
        <w:pStyle w:val="af"/>
        <w:numPr>
          <w:ilvl w:val="2"/>
          <w:numId w:val="21"/>
        </w:numPr>
        <w:pBdr>
          <w:top w:val="nil"/>
          <w:left w:val="nil"/>
          <w:bottom w:val="nil"/>
          <w:right w:val="nil"/>
          <w:between w:val="nil"/>
        </w:pBdr>
        <w:tabs>
          <w:tab w:val="left" w:pos="426"/>
        </w:tabs>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rPr>
        <w:t>Вправе требовать от Приобретателя выплаты вознаграждения в со</w:t>
      </w:r>
      <w:r w:rsidR="00A45BC8">
        <w:rPr>
          <w:rFonts w:asciiTheme="majorHAnsi" w:eastAsia="Times New Roman" w:hAnsiTheme="majorHAnsi" w:cstheme="majorHAnsi"/>
          <w:color w:val="000000"/>
        </w:rPr>
        <w:t>ответствии с условиями Договора.</w:t>
      </w:r>
    </w:p>
    <w:p w:rsidR="00A226CA" w:rsidRPr="0073629D" w:rsidRDefault="008B1F0A" w:rsidP="00A45BC8">
      <w:pPr>
        <w:pStyle w:val="af"/>
        <w:numPr>
          <w:ilvl w:val="2"/>
          <w:numId w:val="21"/>
        </w:numPr>
        <w:pBdr>
          <w:top w:val="nil"/>
          <w:left w:val="nil"/>
          <w:bottom w:val="nil"/>
          <w:right w:val="nil"/>
          <w:between w:val="nil"/>
        </w:pBdr>
        <w:tabs>
          <w:tab w:val="left" w:pos="426"/>
        </w:tabs>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rPr>
        <w:t xml:space="preserve">Вправе </w:t>
      </w:r>
      <w:r w:rsidR="008A34D5" w:rsidRPr="0073629D">
        <w:rPr>
          <w:rFonts w:asciiTheme="majorHAnsi" w:eastAsia="Times New Roman" w:hAnsiTheme="majorHAnsi" w:cstheme="majorHAnsi"/>
          <w:color w:val="000000"/>
        </w:rPr>
        <w:t>осуществлять использование</w:t>
      </w:r>
      <w:r w:rsidRPr="0073629D">
        <w:rPr>
          <w:rFonts w:asciiTheme="majorHAnsi" w:eastAsia="Times New Roman" w:hAnsiTheme="majorHAnsi" w:cstheme="majorHAnsi"/>
          <w:color w:val="000000"/>
        </w:rPr>
        <w:t xml:space="preserve"> </w:t>
      </w:r>
      <w:r w:rsidR="00EB2C80">
        <w:rPr>
          <w:rFonts w:asciiTheme="majorHAnsi" w:eastAsia="Times New Roman" w:hAnsiTheme="majorHAnsi" w:cstheme="majorHAnsi"/>
          <w:color w:val="000000"/>
        </w:rPr>
        <w:t>МП</w:t>
      </w:r>
      <w:r w:rsidRPr="0073629D">
        <w:rPr>
          <w:rFonts w:asciiTheme="majorHAnsi" w:eastAsia="Times New Roman" w:hAnsiTheme="majorHAnsi" w:cstheme="majorHAnsi"/>
          <w:color w:val="000000"/>
        </w:rPr>
        <w:t xml:space="preserve"> </w:t>
      </w:r>
      <w:r w:rsidR="00F64125" w:rsidRPr="0073629D">
        <w:rPr>
          <w:rFonts w:asciiTheme="majorHAnsi" w:eastAsia="Times New Roman" w:hAnsiTheme="majorHAnsi" w:cstheme="majorHAnsi"/>
          <w:color w:val="000000"/>
        </w:rPr>
        <w:t>не иначе, как на условиях п. 1.</w:t>
      </w:r>
      <w:r w:rsidR="003E1570">
        <w:rPr>
          <w:rFonts w:asciiTheme="majorHAnsi" w:eastAsia="Times New Roman" w:hAnsiTheme="majorHAnsi" w:cstheme="majorHAnsi"/>
          <w:color w:val="000000"/>
        </w:rPr>
        <w:t>6</w:t>
      </w:r>
      <w:r w:rsidRPr="0073629D">
        <w:rPr>
          <w:rFonts w:asciiTheme="majorHAnsi" w:eastAsia="Times New Roman" w:hAnsiTheme="majorHAnsi" w:cstheme="majorHAnsi"/>
          <w:color w:val="000000"/>
        </w:rPr>
        <w:t xml:space="preserve"> Договора.</w:t>
      </w:r>
    </w:p>
    <w:p w:rsidR="00A226CA" w:rsidRPr="0073629D" w:rsidRDefault="00A226CA" w:rsidP="00A45BC8">
      <w:pPr>
        <w:ind w:right="-82"/>
        <w:jc w:val="both"/>
        <w:rPr>
          <w:rFonts w:asciiTheme="majorHAnsi" w:eastAsia="Times New Roman" w:hAnsiTheme="majorHAnsi" w:cstheme="majorHAnsi"/>
        </w:rPr>
      </w:pPr>
    </w:p>
    <w:p w:rsidR="00A226CA" w:rsidRPr="0073629D" w:rsidRDefault="008B1F0A" w:rsidP="00F562FC">
      <w:pPr>
        <w:rPr>
          <w:rFonts w:asciiTheme="majorHAnsi" w:eastAsia="Times New Roman" w:hAnsiTheme="majorHAnsi" w:cstheme="majorHAnsi"/>
          <w:b/>
        </w:rPr>
      </w:pPr>
      <w:r w:rsidRPr="0073629D">
        <w:rPr>
          <w:rFonts w:asciiTheme="majorHAnsi" w:eastAsia="Times New Roman" w:hAnsiTheme="majorHAnsi" w:cstheme="majorHAnsi"/>
          <w:b/>
        </w:rPr>
        <w:t>3. Ф</w:t>
      </w:r>
      <w:r w:rsidR="0073629D" w:rsidRPr="0073629D">
        <w:rPr>
          <w:rFonts w:asciiTheme="majorHAnsi" w:eastAsia="Times New Roman" w:hAnsiTheme="majorHAnsi" w:cstheme="majorHAnsi"/>
          <w:b/>
        </w:rPr>
        <w:t>инансовые условия</w:t>
      </w:r>
    </w:p>
    <w:p w:rsidR="001B081C" w:rsidRPr="00143BE4" w:rsidRDefault="004A3B40" w:rsidP="00A45BC8">
      <w:pPr>
        <w:pStyle w:val="af"/>
        <w:numPr>
          <w:ilvl w:val="1"/>
          <w:numId w:val="25"/>
        </w:numPr>
        <w:pBdr>
          <w:top w:val="nil"/>
          <w:left w:val="nil"/>
          <w:bottom w:val="nil"/>
          <w:right w:val="nil"/>
          <w:between w:val="nil"/>
        </w:pBdr>
        <w:tabs>
          <w:tab w:val="left" w:pos="426"/>
        </w:tabs>
        <w:autoSpaceDE w:val="0"/>
        <w:autoSpaceDN w:val="0"/>
        <w:adjustRightInd w:val="0"/>
        <w:spacing w:line="240" w:lineRule="auto"/>
        <w:ind w:right="-82"/>
        <w:jc w:val="both"/>
        <w:rPr>
          <w:rFonts w:asciiTheme="majorHAnsi" w:eastAsia="Times New Roman" w:hAnsiTheme="majorHAnsi" w:cstheme="majorHAnsi"/>
          <w:color w:val="000000"/>
        </w:rPr>
      </w:pPr>
      <w:r w:rsidRPr="00143BE4">
        <w:rPr>
          <w:rFonts w:asciiTheme="majorHAnsi" w:eastAsia="Times New Roman" w:hAnsiTheme="majorHAnsi" w:cstheme="majorHAnsi"/>
          <w:color w:val="000000"/>
        </w:rPr>
        <w:t xml:space="preserve">За передачу (отчуждение) исключительного права на </w:t>
      </w:r>
      <w:r w:rsidR="00EB2C80" w:rsidRPr="00143BE4">
        <w:rPr>
          <w:rFonts w:asciiTheme="majorHAnsi" w:eastAsia="Times New Roman" w:hAnsiTheme="majorHAnsi" w:cstheme="majorHAnsi"/>
          <w:color w:val="000000"/>
        </w:rPr>
        <w:t>МП</w:t>
      </w:r>
      <w:r w:rsidRPr="00143BE4">
        <w:rPr>
          <w:rFonts w:asciiTheme="majorHAnsi" w:eastAsia="Times New Roman" w:hAnsiTheme="majorHAnsi" w:cstheme="majorHAnsi"/>
          <w:color w:val="000000"/>
        </w:rPr>
        <w:t xml:space="preserve"> Приобретатель выплачивает</w:t>
      </w:r>
      <w:r w:rsidR="00EB2C80" w:rsidRPr="00143BE4">
        <w:rPr>
          <w:rFonts w:asciiTheme="majorHAnsi" w:eastAsia="Times New Roman" w:hAnsiTheme="majorHAnsi" w:cstheme="majorHAnsi"/>
          <w:color w:val="000000"/>
        </w:rPr>
        <w:t xml:space="preserve"> </w:t>
      </w:r>
      <w:r w:rsidRPr="00143BE4">
        <w:rPr>
          <w:rFonts w:asciiTheme="majorHAnsi" w:eastAsia="Times New Roman" w:hAnsiTheme="majorHAnsi" w:cstheme="majorHAnsi"/>
          <w:color w:val="000000"/>
        </w:rPr>
        <w:t>Правообладателю вознаграждение в форме одноразового отчисления.</w:t>
      </w:r>
      <w:r w:rsidR="00143BE4">
        <w:rPr>
          <w:rFonts w:asciiTheme="majorHAnsi" w:eastAsia="Times New Roman" w:hAnsiTheme="majorHAnsi" w:cstheme="majorHAnsi"/>
          <w:color w:val="000000"/>
        </w:rPr>
        <w:t xml:space="preserve"> </w:t>
      </w:r>
      <w:r w:rsidRPr="00143BE4">
        <w:rPr>
          <w:rFonts w:ascii="TimesNewRomanPSMT" w:hAnsi="TimesNewRomanPSMT" w:cs="TimesNewRomanPSMT"/>
        </w:rPr>
        <w:t xml:space="preserve">Вознаграждение Правообладателя за отчуждение исключительного права на </w:t>
      </w:r>
      <w:r w:rsidR="00143BE4" w:rsidRPr="00143BE4">
        <w:rPr>
          <w:rFonts w:ascii="TimesNewRomanPSMT" w:hAnsi="TimesNewRomanPSMT" w:cs="TimesNewRomanPSMT"/>
        </w:rPr>
        <w:t>МП</w:t>
      </w:r>
      <w:r w:rsidRPr="00143BE4">
        <w:rPr>
          <w:rFonts w:ascii="TimesNewRomanPSMT" w:hAnsi="TimesNewRomanPSMT" w:cs="TimesNewRomanPSMT"/>
        </w:rPr>
        <w:t xml:space="preserve"> составляет</w:t>
      </w:r>
      <w:r w:rsidR="00CD40FE" w:rsidRPr="00143BE4">
        <w:rPr>
          <w:rFonts w:ascii="TimesNewRomanPSMT" w:hAnsi="TimesNewRomanPSMT" w:cs="TimesNewRomanPSMT"/>
        </w:rPr>
        <w:t xml:space="preserve"> </w:t>
      </w:r>
      <w:r w:rsidR="00143BE4">
        <w:rPr>
          <w:rFonts w:ascii="TimesNewRomanPSMT" w:hAnsi="TimesNewRomanPSMT" w:cs="TimesNewRomanPSMT"/>
        </w:rPr>
        <w:t>_____________</w:t>
      </w:r>
      <w:r w:rsidR="008A34D5" w:rsidRPr="00143BE4">
        <w:rPr>
          <w:rFonts w:asciiTheme="majorHAnsi" w:eastAsia="Times New Roman" w:hAnsiTheme="majorHAnsi" w:cstheme="majorHAnsi"/>
        </w:rPr>
        <w:t xml:space="preserve"> (</w:t>
      </w:r>
      <w:r w:rsidR="00143BE4">
        <w:rPr>
          <w:rFonts w:asciiTheme="majorHAnsi" w:eastAsia="Times New Roman" w:hAnsiTheme="majorHAnsi" w:cstheme="majorHAnsi"/>
        </w:rPr>
        <w:t>______________________________________</w:t>
      </w:r>
      <w:r w:rsidR="008B1F0A" w:rsidRPr="00143BE4">
        <w:rPr>
          <w:rFonts w:asciiTheme="majorHAnsi" w:eastAsia="Times New Roman" w:hAnsiTheme="majorHAnsi" w:cstheme="majorHAnsi"/>
          <w:color w:val="000000"/>
        </w:rPr>
        <w:t>) рублей</w:t>
      </w:r>
      <w:r w:rsidR="008B1F0A" w:rsidRPr="00143BE4">
        <w:rPr>
          <w:rFonts w:asciiTheme="majorHAnsi" w:eastAsia="Times New Roman" w:hAnsiTheme="majorHAnsi" w:cstheme="majorHAnsi"/>
        </w:rPr>
        <w:t xml:space="preserve"> и выплачивается Правообладателю </w:t>
      </w:r>
      <w:r w:rsidR="00A54BB7" w:rsidRPr="00143BE4">
        <w:rPr>
          <w:rFonts w:asciiTheme="majorHAnsi" w:eastAsia="Times New Roman" w:hAnsiTheme="majorHAnsi" w:cstheme="majorHAnsi"/>
        </w:rPr>
        <w:t>не позднее</w:t>
      </w:r>
      <w:r w:rsidR="00CD40FE" w:rsidRPr="00143BE4">
        <w:rPr>
          <w:rFonts w:asciiTheme="majorHAnsi" w:eastAsia="Times New Roman" w:hAnsiTheme="majorHAnsi" w:cstheme="majorHAnsi"/>
        </w:rPr>
        <w:t xml:space="preserve"> </w:t>
      </w:r>
      <w:r w:rsidR="00143BE4">
        <w:rPr>
          <w:rFonts w:asciiTheme="majorHAnsi" w:eastAsia="Times New Roman" w:hAnsiTheme="majorHAnsi" w:cstheme="majorHAnsi"/>
        </w:rPr>
        <w:t>_____________</w:t>
      </w:r>
      <w:r w:rsidR="008B1F0A" w:rsidRPr="00143BE4">
        <w:rPr>
          <w:rFonts w:asciiTheme="majorHAnsi" w:eastAsia="Times New Roman" w:hAnsiTheme="majorHAnsi" w:cstheme="majorHAnsi"/>
        </w:rPr>
        <w:t>.</w:t>
      </w:r>
    </w:p>
    <w:p w:rsidR="00A226CA" w:rsidRPr="0073629D" w:rsidRDefault="008B1F0A" w:rsidP="00A45BC8">
      <w:pPr>
        <w:pStyle w:val="af"/>
        <w:numPr>
          <w:ilvl w:val="1"/>
          <w:numId w:val="25"/>
        </w:numPr>
        <w:pBdr>
          <w:top w:val="nil"/>
          <w:left w:val="nil"/>
          <w:bottom w:val="nil"/>
          <w:right w:val="nil"/>
          <w:between w:val="nil"/>
        </w:pBdr>
        <w:tabs>
          <w:tab w:val="left" w:pos="426"/>
        </w:tabs>
        <w:ind w:right="-82"/>
        <w:jc w:val="both"/>
        <w:rPr>
          <w:rFonts w:asciiTheme="majorHAnsi" w:eastAsia="Times New Roman" w:hAnsiTheme="majorHAnsi" w:cstheme="majorHAnsi"/>
          <w:color w:val="000000"/>
        </w:rPr>
      </w:pPr>
      <w:r w:rsidRPr="0073629D">
        <w:rPr>
          <w:rFonts w:asciiTheme="majorHAnsi" w:eastAsia="Times New Roman" w:hAnsiTheme="majorHAnsi" w:cstheme="majorHAnsi"/>
          <w:color w:val="000000"/>
        </w:rPr>
        <w:t>При выплате Приобретателю суммы вознаграждения, в соответствии с настоящим разделом Договора, Стороны самостоятельно разрешают все налоговые вопросы.</w:t>
      </w:r>
    </w:p>
    <w:p w:rsidR="00A226CA" w:rsidRPr="0073629D" w:rsidRDefault="00A226CA" w:rsidP="00F562FC">
      <w:pPr>
        <w:rPr>
          <w:rFonts w:asciiTheme="majorHAnsi" w:eastAsia="Times New Roman" w:hAnsiTheme="majorHAnsi" w:cstheme="majorHAnsi"/>
          <w:b/>
        </w:rPr>
      </w:pPr>
    </w:p>
    <w:p w:rsidR="00A226CA" w:rsidRPr="0073629D" w:rsidRDefault="008B1F0A" w:rsidP="00F562FC">
      <w:pPr>
        <w:rPr>
          <w:rFonts w:asciiTheme="majorHAnsi" w:eastAsia="Times New Roman" w:hAnsiTheme="majorHAnsi" w:cstheme="majorHAnsi"/>
          <w:b/>
        </w:rPr>
      </w:pPr>
      <w:r w:rsidRPr="0073629D">
        <w:rPr>
          <w:rFonts w:asciiTheme="majorHAnsi" w:eastAsia="Times New Roman" w:hAnsiTheme="majorHAnsi" w:cstheme="majorHAnsi"/>
          <w:b/>
        </w:rPr>
        <w:t>4. С</w:t>
      </w:r>
      <w:r w:rsidR="0073629D" w:rsidRPr="0073629D">
        <w:rPr>
          <w:rFonts w:asciiTheme="majorHAnsi" w:eastAsia="Times New Roman" w:hAnsiTheme="majorHAnsi" w:cstheme="majorHAnsi"/>
          <w:b/>
        </w:rPr>
        <w:t>рок действия договора</w:t>
      </w:r>
    </w:p>
    <w:p w:rsidR="00A226CA" w:rsidRPr="004A3B40" w:rsidRDefault="004A3B40" w:rsidP="004A3B40">
      <w:pPr>
        <w:pStyle w:val="af"/>
        <w:numPr>
          <w:ilvl w:val="1"/>
          <w:numId w:val="26"/>
        </w:numPr>
        <w:pBdr>
          <w:top w:val="nil"/>
          <w:left w:val="nil"/>
          <w:bottom w:val="nil"/>
          <w:right w:val="nil"/>
          <w:between w:val="nil"/>
        </w:pBdr>
        <w:tabs>
          <w:tab w:val="left" w:pos="426"/>
          <w:tab w:val="left" w:pos="851"/>
        </w:tabs>
        <w:jc w:val="both"/>
        <w:rPr>
          <w:rFonts w:asciiTheme="majorHAnsi" w:eastAsia="Times New Roman" w:hAnsiTheme="majorHAnsi" w:cstheme="majorHAnsi"/>
          <w:color w:val="000000"/>
        </w:rPr>
      </w:pPr>
      <w:r w:rsidRPr="004A3B40">
        <w:rPr>
          <w:rFonts w:asciiTheme="majorHAnsi" w:eastAsia="Times New Roman" w:hAnsiTheme="majorHAnsi" w:cstheme="majorHAnsi"/>
          <w:color w:val="000000"/>
        </w:rPr>
        <w:t>Настоящий Договор вступает в силу с даты, указанной в преамбуле Договора, и действует до полного выполнения Сторонами своих обязанностей по настоящему Договору, а в части гарантий Правообладателя исключительного права – в течение всего срока действия</w:t>
      </w:r>
      <w:r w:rsidR="009F5C2D">
        <w:rPr>
          <w:rFonts w:asciiTheme="majorHAnsi" w:eastAsia="Times New Roman" w:hAnsiTheme="majorHAnsi" w:cstheme="majorHAnsi"/>
          <w:color w:val="000000"/>
        </w:rPr>
        <w:t xml:space="preserve"> </w:t>
      </w:r>
      <w:r w:rsidRPr="004A3B40">
        <w:rPr>
          <w:rFonts w:asciiTheme="majorHAnsi" w:eastAsia="Times New Roman" w:hAnsiTheme="majorHAnsi" w:cstheme="majorHAnsi"/>
          <w:color w:val="000000"/>
        </w:rPr>
        <w:t xml:space="preserve">исключительного права на </w:t>
      </w:r>
      <w:r w:rsidR="009F5C2D">
        <w:rPr>
          <w:rFonts w:asciiTheme="majorHAnsi" w:eastAsia="Times New Roman" w:hAnsiTheme="majorHAnsi" w:cstheme="majorHAnsi"/>
          <w:color w:val="000000"/>
        </w:rPr>
        <w:t>МП</w:t>
      </w:r>
      <w:r w:rsidRPr="004A3B40">
        <w:rPr>
          <w:rFonts w:asciiTheme="majorHAnsi" w:eastAsia="Times New Roman" w:hAnsiTheme="majorHAnsi" w:cstheme="majorHAnsi"/>
          <w:color w:val="000000"/>
        </w:rPr>
        <w:t xml:space="preserve"> в соответствии с законодательством</w:t>
      </w:r>
      <w:r w:rsidR="008B1F0A" w:rsidRPr="004A3B40">
        <w:rPr>
          <w:rFonts w:asciiTheme="majorHAnsi" w:eastAsia="Times New Roman" w:hAnsiTheme="majorHAnsi" w:cstheme="majorHAnsi"/>
          <w:color w:val="000000"/>
        </w:rPr>
        <w:t>.</w:t>
      </w:r>
    </w:p>
    <w:p w:rsidR="006654FF" w:rsidRPr="0073629D" w:rsidRDefault="006654FF" w:rsidP="00F562FC">
      <w:pPr>
        <w:pStyle w:val="af"/>
        <w:pBdr>
          <w:top w:val="nil"/>
          <w:left w:val="nil"/>
          <w:bottom w:val="nil"/>
          <w:right w:val="nil"/>
          <w:between w:val="nil"/>
        </w:pBdr>
        <w:tabs>
          <w:tab w:val="left" w:pos="426"/>
          <w:tab w:val="left" w:pos="851"/>
        </w:tabs>
        <w:ind w:left="0"/>
        <w:jc w:val="both"/>
        <w:rPr>
          <w:rFonts w:asciiTheme="majorHAnsi" w:eastAsia="Times New Roman" w:hAnsiTheme="majorHAnsi" w:cstheme="majorHAnsi"/>
          <w:color w:val="000000"/>
        </w:rPr>
      </w:pPr>
    </w:p>
    <w:p w:rsidR="00845036" w:rsidRPr="0073629D" w:rsidRDefault="00845036" w:rsidP="00F562FC">
      <w:pPr>
        <w:pStyle w:val="af"/>
        <w:numPr>
          <w:ilvl w:val="0"/>
          <w:numId w:val="26"/>
        </w:numPr>
        <w:rPr>
          <w:rFonts w:asciiTheme="majorHAnsi" w:eastAsia="Times New Roman" w:hAnsiTheme="majorHAnsi" w:cstheme="majorHAnsi"/>
          <w:b/>
        </w:rPr>
      </w:pPr>
      <w:r w:rsidRPr="0073629D">
        <w:rPr>
          <w:rFonts w:asciiTheme="majorHAnsi" w:eastAsia="Times New Roman" w:hAnsiTheme="majorHAnsi" w:cstheme="majorHAnsi"/>
          <w:b/>
        </w:rPr>
        <w:t>Д</w:t>
      </w:r>
      <w:r w:rsidR="0073629D" w:rsidRPr="0073629D">
        <w:rPr>
          <w:rFonts w:asciiTheme="majorHAnsi" w:eastAsia="Times New Roman" w:hAnsiTheme="majorHAnsi" w:cstheme="majorHAnsi"/>
          <w:b/>
        </w:rPr>
        <w:t>ополнительные условия и гарантии</w:t>
      </w:r>
    </w:p>
    <w:p w:rsidR="00845036" w:rsidRPr="00A45BC8" w:rsidRDefault="00845036" w:rsidP="00A45BC8">
      <w:pPr>
        <w:pStyle w:val="af"/>
        <w:numPr>
          <w:ilvl w:val="1"/>
          <w:numId w:val="26"/>
        </w:numPr>
        <w:jc w:val="both"/>
        <w:rPr>
          <w:rFonts w:asciiTheme="majorHAnsi" w:eastAsia="Times New Roman" w:hAnsiTheme="majorHAnsi" w:cstheme="majorHAnsi"/>
          <w:bCs/>
        </w:rPr>
      </w:pPr>
      <w:r w:rsidRPr="00A45BC8">
        <w:rPr>
          <w:rFonts w:asciiTheme="majorHAnsi" w:eastAsia="Times New Roman" w:hAnsiTheme="majorHAnsi" w:cstheme="majorHAnsi"/>
          <w:bCs/>
        </w:rPr>
        <w:t xml:space="preserve">Правообладатель гарантирует Приобретателю, что </w:t>
      </w:r>
      <w:r w:rsidR="00C82099" w:rsidRPr="00A45BC8">
        <w:rPr>
          <w:rFonts w:asciiTheme="majorHAnsi" w:eastAsia="Times New Roman" w:hAnsiTheme="majorHAnsi" w:cstheme="majorHAnsi"/>
          <w:bCs/>
        </w:rPr>
        <w:t>МП</w:t>
      </w:r>
      <w:r w:rsidRPr="00A45BC8">
        <w:rPr>
          <w:rFonts w:asciiTheme="majorHAnsi" w:eastAsia="Times New Roman" w:hAnsiTheme="majorHAnsi" w:cstheme="majorHAnsi"/>
          <w:bCs/>
        </w:rPr>
        <w:t xml:space="preserve"> были создано личным трудом</w:t>
      </w:r>
      <w:r w:rsid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Правообладателя и он является законными обладателями исключительного  права на</w:t>
      </w:r>
      <w:r w:rsidR="00C82099" w:rsidRPr="00A45BC8">
        <w:rPr>
          <w:rFonts w:asciiTheme="majorHAnsi" w:eastAsia="Times New Roman" w:hAnsiTheme="majorHAnsi" w:cstheme="majorHAnsi"/>
          <w:bCs/>
        </w:rPr>
        <w:t xml:space="preserve"> МП</w:t>
      </w:r>
      <w:r w:rsidRPr="00A45BC8">
        <w:rPr>
          <w:rFonts w:asciiTheme="majorHAnsi" w:eastAsia="Times New Roman" w:hAnsiTheme="majorHAnsi" w:cstheme="majorHAnsi"/>
          <w:bCs/>
        </w:rPr>
        <w:t>.</w:t>
      </w:r>
    </w:p>
    <w:p w:rsidR="00845036" w:rsidRPr="00A45BC8" w:rsidRDefault="00845036" w:rsidP="00A45BC8">
      <w:pPr>
        <w:pStyle w:val="af"/>
        <w:numPr>
          <w:ilvl w:val="1"/>
          <w:numId w:val="26"/>
        </w:numPr>
        <w:jc w:val="both"/>
        <w:rPr>
          <w:rFonts w:asciiTheme="majorHAnsi" w:eastAsia="Times New Roman" w:hAnsiTheme="majorHAnsi" w:cstheme="majorHAnsi"/>
          <w:bCs/>
        </w:rPr>
      </w:pPr>
      <w:r w:rsidRPr="00A45BC8">
        <w:rPr>
          <w:rFonts w:asciiTheme="majorHAnsi" w:eastAsia="Times New Roman" w:hAnsiTheme="majorHAnsi" w:cstheme="majorHAnsi"/>
          <w:bCs/>
        </w:rPr>
        <w:t>Правообладатель гарантирует, что на момент передачи (отчуждения) исключительного</w:t>
      </w:r>
      <w:r w:rsidR="00A45BC8" w:rsidRP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 xml:space="preserve">права на </w:t>
      </w:r>
      <w:r w:rsidR="00A45BC8" w:rsidRPr="00A45BC8">
        <w:rPr>
          <w:rFonts w:asciiTheme="majorHAnsi" w:eastAsia="Times New Roman" w:hAnsiTheme="majorHAnsi" w:cstheme="majorHAnsi"/>
          <w:bCs/>
        </w:rPr>
        <w:t>МП</w:t>
      </w:r>
      <w:r w:rsidRPr="00A45BC8">
        <w:rPr>
          <w:rFonts w:asciiTheme="majorHAnsi" w:eastAsia="Times New Roman" w:hAnsiTheme="majorHAnsi" w:cstheme="majorHAnsi"/>
          <w:bCs/>
        </w:rPr>
        <w:t xml:space="preserve"> в пользу Приобретателя, обладает всеми правами и полномочиями позволяющими</w:t>
      </w:r>
      <w:r w:rsidR="00A45BC8" w:rsidRP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 xml:space="preserve">передавать право в </w:t>
      </w:r>
      <w:r w:rsidRPr="00A45BC8">
        <w:rPr>
          <w:rFonts w:asciiTheme="majorHAnsi" w:eastAsia="Times New Roman" w:hAnsiTheme="majorHAnsi" w:cstheme="majorHAnsi"/>
          <w:bCs/>
        </w:rPr>
        <w:lastRenderedPageBreak/>
        <w:t>объеме, указанном в настоящем Договоре, а также необходимом для того,</w:t>
      </w:r>
      <w:r w:rsidR="00A45BC8" w:rsidRP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чтобы использование РИД Приобретателем (в соответствии с положениями Договора) было</w:t>
      </w:r>
      <w:r w:rsid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правомерными.</w:t>
      </w:r>
    </w:p>
    <w:p w:rsidR="00845036" w:rsidRPr="00A45BC8" w:rsidRDefault="00845036" w:rsidP="00A45BC8">
      <w:pPr>
        <w:pStyle w:val="af"/>
        <w:numPr>
          <w:ilvl w:val="1"/>
          <w:numId w:val="26"/>
        </w:numPr>
        <w:jc w:val="both"/>
        <w:rPr>
          <w:rFonts w:asciiTheme="majorHAnsi" w:eastAsia="Times New Roman" w:hAnsiTheme="majorHAnsi" w:cstheme="majorHAnsi"/>
          <w:bCs/>
        </w:rPr>
      </w:pPr>
      <w:r w:rsidRPr="00A45BC8">
        <w:rPr>
          <w:rFonts w:asciiTheme="majorHAnsi" w:eastAsia="Times New Roman" w:hAnsiTheme="majorHAnsi" w:cstheme="majorHAnsi"/>
          <w:bCs/>
        </w:rPr>
        <w:t>В случае предъявления претензий к Приобретателю со стороны третьих лиц по факту</w:t>
      </w:r>
      <w:r w:rsidR="00A45BC8" w:rsidRP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принадлежности авторства на РИД или в связи с использованием права, переданного в порядке</w:t>
      </w:r>
      <w:r w:rsidR="00A45BC8" w:rsidRP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отчуждения по настоящему Договору, Правообладатель обязуется урегулировать указанные</w:t>
      </w:r>
      <w:r w:rsidR="00A45BC8" w:rsidRP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претензии и/или иски самостоятельно и за свой счет, а при отсутствии возможности у</w:t>
      </w:r>
      <w:r w:rsidR="00A45BC8" w:rsidRP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Правообладателя, в силу закона, самостоятельно урегулировать указанные претензии и/или иски,</w:t>
      </w:r>
      <w:r w:rsidR="00A45BC8" w:rsidRP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возместить Приобретателю все убытки (в полном объеме), которые Приобретатель понесет в</w:t>
      </w:r>
      <w:r w:rsidR="00A45BC8" w:rsidRP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результате предъявления таких претензий со стороны третьих лиц. При этом Приобретатель</w:t>
      </w:r>
      <w:r w:rsidR="00A45BC8" w:rsidRP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обязуется незамедлительно уведомить Правообладателя о факте предъявления к Приобретателю</w:t>
      </w:r>
      <w:r w:rsid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претензий и/или исков, указанных в настоящем пункте Договора.</w:t>
      </w:r>
    </w:p>
    <w:p w:rsidR="00A226CA" w:rsidRPr="00A45BC8" w:rsidRDefault="00845036" w:rsidP="00A45BC8">
      <w:pPr>
        <w:pStyle w:val="af"/>
        <w:numPr>
          <w:ilvl w:val="1"/>
          <w:numId w:val="26"/>
        </w:numPr>
        <w:jc w:val="both"/>
        <w:rPr>
          <w:rFonts w:asciiTheme="majorHAnsi" w:eastAsia="Times New Roman" w:hAnsiTheme="majorHAnsi" w:cstheme="majorHAnsi"/>
          <w:bCs/>
        </w:rPr>
      </w:pPr>
      <w:r w:rsidRPr="00A45BC8">
        <w:rPr>
          <w:rFonts w:asciiTheme="majorHAnsi" w:eastAsia="Times New Roman" w:hAnsiTheme="majorHAnsi" w:cstheme="majorHAnsi"/>
          <w:bCs/>
        </w:rPr>
        <w:t>Стороны гарантируют, что заключение настоящего Договора и исполнение всех</w:t>
      </w:r>
      <w:r w:rsidR="00A45BC8" w:rsidRP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обязанностей по нему не противоречит никаким другим обязательствам, взятыми на себя</w:t>
      </w:r>
      <w:r w:rsidR="00A45BC8" w:rsidRP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Сторонами, и у них нет никаких других юридических оснований, по которому они не могут</w:t>
      </w:r>
      <w:r w:rsidR="00A45BC8">
        <w:rPr>
          <w:rFonts w:asciiTheme="majorHAnsi" w:eastAsia="Times New Roman" w:hAnsiTheme="majorHAnsi" w:cstheme="majorHAnsi"/>
          <w:bCs/>
        </w:rPr>
        <w:t xml:space="preserve"> </w:t>
      </w:r>
      <w:r w:rsidRPr="00A45BC8">
        <w:rPr>
          <w:rFonts w:asciiTheme="majorHAnsi" w:eastAsia="Times New Roman" w:hAnsiTheme="majorHAnsi" w:cstheme="majorHAnsi"/>
          <w:bCs/>
        </w:rPr>
        <w:t>заключить настоящий Договор и взять на себя исполнение обязательств по нему.</w:t>
      </w:r>
    </w:p>
    <w:p w:rsidR="00A45BC8" w:rsidRPr="0073629D" w:rsidRDefault="00A45BC8" w:rsidP="00F562FC">
      <w:pPr>
        <w:rPr>
          <w:rFonts w:asciiTheme="majorHAnsi" w:eastAsia="Times New Roman" w:hAnsiTheme="majorHAnsi" w:cstheme="majorHAnsi"/>
          <w:bCs/>
        </w:rPr>
      </w:pPr>
    </w:p>
    <w:p w:rsidR="00A226CA" w:rsidRPr="0073629D" w:rsidRDefault="008B1F0A" w:rsidP="00F562FC">
      <w:pPr>
        <w:rPr>
          <w:rFonts w:asciiTheme="majorHAnsi" w:eastAsia="Times New Roman" w:hAnsiTheme="majorHAnsi" w:cstheme="majorHAnsi"/>
          <w:b/>
        </w:rPr>
      </w:pPr>
      <w:r w:rsidRPr="0073629D">
        <w:rPr>
          <w:rFonts w:asciiTheme="majorHAnsi" w:eastAsia="Times New Roman" w:hAnsiTheme="majorHAnsi" w:cstheme="majorHAnsi"/>
          <w:b/>
        </w:rPr>
        <w:t>6. О</w:t>
      </w:r>
      <w:r w:rsidR="0073629D">
        <w:rPr>
          <w:rFonts w:asciiTheme="majorHAnsi" w:eastAsia="Times New Roman" w:hAnsiTheme="majorHAnsi" w:cstheme="majorHAnsi"/>
          <w:b/>
        </w:rPr>
        <w:t>тветственность сторон</w:t>
      </w:r>
    </w:p>
    <w:p w:rsidR="00A86C60" w:rsidRPr="0073629D" w:rsidRDefault="00A86C60" w:rsidP="00A45BC8">
      <w:pPr>
        <w:pStyle w:val="af"/>
        <w:numPr>
          <w:ilvl w:val="1"/>
          <w:numId w:val="27"/>
        </w:numPr>
        <w:jc w:val="both"/>
        <w:rPr>
          <w:rFonts w:asciiTheme="majorHAnsi" w:eastAsia="Times New Roman" w:hAnsiTheme="majorHAnsi" w:cstheme="majorHAnsi"/>
          <w:bCs/>
        </w:rPr>
      </w:pPr>
      <w:r w:rsidRPr="0073629D">
        <w:rPr>
          <w:rFonts w:asciiTheme="majorHAnsi" w:eastAsia="Times New Roman" w:hAnsiTheme="majorHAnsi" w:cstheme="majorHAnsi"/>
          <w:bCs/>
        </w:rPr>
        <w:t>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A226CA" w:rsidRPr="0073629D" w:rsidRDefault="00A226CA" w:rsidP="00F562FC">
      <w:pPr>
        <w:rPr>
          <w:rFonts w:asciiTheme="majorHAnsi" w:eastAsia="Times New Roman" w:hAnsiTheme="majorHAnsi" w:cstheme="majorHAnsi"/>
          <w:b/>
        </w:rPr>
      </w:pPr>
    </w:p>
    <w:p w:rsidR="00A226CA" w:rsidRPr="0073629D" w:rsidRDefault="00CD40FE" w:rsidP="00F562FC">
      <w:pPr>
        <w:rPr>
          <w:rFonts w:asciiTheme="majorHAnsi" w:eastAsia="Times New Roman" w:hAnsiTheme="majorHAnsi" w:cstheme="majorHAnsi"/>
          <w:b/>
        </w:rPr>
      </w:pPr>
      <w:r>
        <w:rPr>
          <w:rFonts w:asciiTheme="majorHAnsi" w:eastAsia="Times New Roman" w:hAnsiTheme="majorHAnsi" w:cstheme="majorHAnsi"/>
          <w:b/>
        </w:rPr>
        <w:t>7</w:t>
      </w:r>
      <w:r w:rsidR="008B1F0A" w:rsidRPr="0073629D">
        <w:rPr>
          <w:rFonts w:asciiTheme="majorHAnsi" w:eastAsia="Times New Roman" w:hAnsiTheme="majorHAnsi" w:cstheme="majorHAnsi"/>
          <w:b/>
        </w:rPr>
        <w:t>. З</w:t>
      </w:r>
      <w:r w:rsidR="0073629D">
        <w:rPr>
          <w:rFonts w:asciiTheme="majorHAnsi" w:eastAsia="Times New Roman" w:hAnsiTheme="majorHAnsi" w:cstheme="majorHAnsi"/>
          <w:b/>
        </w:rPr>
        <w:t>аключительные положения</w:t>
      </w:r>
    </w:p>
    <w:p w:rsidR="00A226CA" w:rsidRPr="00CD40FE" w:rsidRDefault="008B1F0A" w:rsidP="00520B8A">
      <w:pPr>
        <w:pStyle w:val="af"/>
        <w:numPr>
          <w:ilvl w:val="1"/>
          <w:numId w:val="30"/>
        </w:numPr>
        <w:pBdr>
          <w:top w:val="nil"/>
          <w:left w:val="nil"/>
          <w:bottom w:val="nil"/>
          <w:right w:val="nil"/>
          <w:between w:val="nil"/>
        </w:pBdr>
        <w:tabs>
          <w:tab w:val="left" w:pos="426"/>
          <w:tab w:val="left" w:pos="851"/>
        </w:tabs>
        <w:ind w:left="0" w:firstLine="0"/>
        <w:jc w:val="both"/>
        <w:rPr>
          <w:rFonts w:asciiTheme="majorHAnsi" w:eastAsia="Times New Roman" w:hAnsiTheme="majorHAnsi" w:cstheme="majorHAnsi"/>
          <w:color w:val="000000"/>
        </w:rPr>
      </w:pPr>
      <w:r w:rsidRPr="00CD40FE">
        <w:rPr>
          <w:rFonts w:asciiTheme="majorHAnsi" w:eastAsia="Times New Roman" w:hAnsiTheme="majorHAnsi" w:cstheme="majorHAnsi"/>
          <w:color w:val="000000"/>
        </w:rPr>
        <w:t>Любые изменения, дополнения к настоящему Договору производятся в письменном виде и подлежат подписанию Сторонами или уполномоченными представителями Сторон.</w:t>
      </w:r>
    </w:p>
    <w:p w:rsidR="00A226CA" w:rsidRPr="00CD40FE" w:rsidRDefault="008B1F0A" w:rsidP="00520B8A">
      <w:pPr>
        <w:pStyle w:val="af"/>
        <w:numPr>
          <w:ilvl w:val="1"/>
          <w:numId w:val="30"/>
        </w:numPr>
        <w:pBdr>
          <w:top w:val="nil"/>
          <w:left w:val="nil"/>
          <w:bottom w:val="nil"/>
          <w:right w:val="nil"/>
          <w:between w:val="nil"/>
        </w:pBdr>
        <w:tabs>
          <w:tab w:val="left" w:pos="426"/>
          <w:tab w:val="left" w:pos="851"/>
        </w:tabs>
        <w:ind w:left="0" w:firstLine="0"/>
        <w:jc w:val="both"/>
        <w:rPr>
          <w:rFonts w:asciiTheme="majorHAnsi" w:eastAsia="Times New Roman" w:hAnsiTheme="majorHAnsi" w:cstheme="majorHAnsi"/>
          <w:color w:val="000000"/>
        </w:rPr>
      </w:pPr>
      <w:r w:rsidRPr="00CD40FE">
        <w:rPr>
          <w:rFonts w:asciiTheme="majorHAnsi" w:eastAsia="Times New Roman" w:hAnsiTheme="majorHAnsi" w:cstheme="majorHAnsi"/>
          <w:color w:val="000000"/>
        </w:rPr>
        <w:t xml:space="preserve">Все надлежащим образом оформленные и подписанные Сторонами Дополнения (приложения, соглашения и т.д.) к настоящему Договору являются его неотъемлемой частью. Стороны признаю юридическую силу таких Дополнений. </w:t>
      </w:r>
    </w:p>
    <w:p w:rsidR="00A226CA" w:rsidRPr="00CD40FE" w:rsidRDefault="008B1F0A" w:rsidP="00520B8A">
      <w:pPr>
        <w:pStyle w:val="af"/>
        <w:widowControl w:val="0"/>
        <w:numPr>
          <w:ilvl w:val="1"/>
          <w:numId w:val="30"/>
        </w:numPr>
        <w:pBdr>
          <w:top w:val="nil"/>
          <w:left w:val="nil"/>
          <w:bottom w:val="nil"/>
          <w:right w:val="nil"/>
          <w:between w:val="nil"/>
        </w:pBdr>
        <w:tabs>
          <w:tab w:val="left" w:pos="426"/>
          <w:tab w:val="left" w:pos="851"/>
        </w:tabs>
        <w:ind w:left="0" w:firstLine="0"/>
        <w:jc w:val="both"/>
        <w:rPr>
          <w:rFonts w:asciiTheme="majorHAnsi" w:eastAsia="Times New Roman" w:hAnsiTheme="majorHAnsi" w:cstheme="majorHAnsi"/>
          <w:color w:val="000000"/>
        </w:rPr>
      </w:pPr>
      <w:r w:rsidRPr="00CD40FE">
        <w:rPr>
          <w:rFonts w:asciiTheme="majorHAnsi" w:eastAsia="Times New Roman" w:hAnsiTheme="majorHAnsi" w:cstheme="majorHAnsi"/>
          <w:color w:val="000000"/>
        </w:rPr>
        <w:t xml:space="preserve">Споры между Сторонами, возникающие в связи с настоящим Договором, решаются путем переговоров между Сторонами или уполномоченными представителями Сторон. </w:t>
      </w:r>
    </w:p>
    <w:p w:rsidR="00A226CA" w:rsidRPr="00CD40FE" w:rsidRDefault="008B1F0A" w:rsidP="00520B8A">
      <w:pPr>
        <w:pStyle w:val="af"/>
        <w:widowControl w:val="0"/>
        <w:numPr>
          <w:ilvl w:val="1"/>
          <w:numId w:val="30"/>
        </w:numPr>
        <w:pBdr>
          <w:top w:val="nil"/>
          <w:left w:val="nil"/>
          <w:bottom w:val="nil"/>
          <w:right w:val="nil"/>
          <w:between w:val="nil"/>
        </w:pBdr>
        <w:ind w:left="0" w:firstLine="0"/>
        <w:jc w:val="both"/>
        <w:rPr>
          <w:rFonts w:asciiTheme="majorHAnsi" w:eastAsia="Times New Roman" w:hAnsiTheme="majorHAnsi" w:cstheme="majorHAnsi"/>
          <w:color w:val="000000"/>
        </w:rPr>
      </w:pPr>
      <w:r w:rsidRPr="00CD40FE">
        <w:rPr>
          <w:rFonts w:asciiTheme="majorHAnsi" w:eastAsia="Times New Roman" w:hAnsiTheme="majorHAnsi" w:cstheme="majorHAnsi"/>
          <w:color w:val="000000"/>
        </w:rPr>
        <w:t>После подписания настоящего Договора все ранее проводимые переговоры, соглашения, договоренности между Сторонами утрачивают силу.</w:t>
      </w:r>
    </w:p>
    <w:p w:rsidR="00A226CA" w:rsidRPr="00CD40FE" w:rsidRDefault="008B1F0A" w:rsidP="00520B8A">
      <w:pPr>
        <w:pStyle w:val="af"/>
        <w:widowControl w:val="0"/>
        <w:numPr>
          <w:ilvl w:val="1"/>
          <w:numId w:val="30"/>
        </w:numPr>
        <w:pBdr>
          <w:top w:val="nil"/>
          <w:left w:val="nil"/>
          <w:bottom w:val="nil"/>
          <w:right w:val="nil"/>
          <w:between w:val="nil"/>
        </w:pBdr>
        <w:ind w:left="0" w:firstLine="0"/>
        <w:jc w:val="both"/>
        <w:rPr>
          <w:rFonts w:asciiTheme="majorHAnsi" w:eastAsia="Times New Roman" w:hAnsiTheme="majorHAnsi" w:cstheme="majorHAnsi"/>
          <w:color w:val="000000"/>
        </w:rPr>
      </w:pPr>
      <w:r w:rsidRPr="00CD40FE">
        <w:rPr>
          <w:rFonts w:asciiTheme="majorHAnsi" w:eastAsia="Times New Roman" w:hAnsiTheme="majorHAnsi" w:cstheme="majorHAnsi"/>
          <w:color w:val="000000"/>
        </w:rPr>
        <w:t>Настоящий Договор составлен в двух экземплярах, по одному экземпляру для каждой из Сторон, причем оба экземпляра имеют равную юридическую силу.</w:t>
      </w:r>
    </w:p>
    <w:p w:rsidR="0073629D" w:rsidRDefault="008B1F0A" w:rsidP="00520B8A">
      <w:pPr>
        <w:pStyle w:val="af"/>
        <w:widowControl w:val="0"/>
        <w:numPr>
          <w:ilvl w:val="1"/>
          <w:numId w:val="30"/>
        </w:numPr>
        <w:pBdr>
          <w:top w:val="nil"/>
          <w:left w:val="nil"/>
          <w:bottom w:val="nil"/>
          <w:right w:val="nil"/>
          <w:between w:val="nil"/>
        </w:pBdr>
        <w:ind w:left="0" w:firstLine="0"/>
        <w:jc w:val="both"/>
        <w:rPr>
          <w:rFonts w:asciiTheme="majorHAnsi" w:eastAsia="Times New Roman" w:hAnsiTheme="majorHAnsi" w:cstheme="majorHAnsi"/>
          <w:color w:val="000000"/>
        </w:rPr>
      </w:pPr>
      <w:r w:rsidRPr="00CD40FE">
        <w:rPr>
          <w:rFonts w:asciiTheme="majorHAnsi" w:eastAsia="Times New Roman" w:hAnsiTheme="majorHAnsi" w:cstheme="majorHAnsi"/>
          <w:color w:val="000000"/>
        </w:rPr>
        <w:t>Все не урегулированные настоящим Договором вопросы, разрешаются в соответствии с действующим законодательством.</w:t>
      </w:r>
    </w:p>
    <w:p w:rsidR="00CD40FE" w:rsidRPr="00CD40FE" w:rsidRDefault="00CD40FE" w:rsidP="00CD40FE">
      <w:pPr>
        <w:pStyle w:val="af"/>
        <w:widowControl w:val="0"/>
        <w:pBdr>
          <w:top w:val="nil"/>
          <w:left w:val="nil"/>
          <w:bottom w:val="nil"/>
          <w:right w:val="nil"/>
          <w:between w:val="nil"/>
        </w:pBdr>
        <w:ind w:left="360"/>
        <w:jc w:val="both"/>
        <w:rPr>
          <w:rFonts w:asciiTheme="majorHAnsi" w:eastAsia="Times New Roman" w:hAnsiTheme="majorHAnsi" w:cstheme="majorHAnsi"/>
          <w:color w:val="000000"/>
        </w:rPr>
      </w:pPr>
    </w:p>
    <w:p w:rsidR="00C36C69" w:rsidRPr="00C36C69" w:rsidRDefault="0073629D" w:rsidP="00F562FC">
      <w:pPr>
        <w:pStyle w:val="af"/>
        <w:numPr>
          <w:ilvl w:val="0"/>
          <w:numId w:val="29"/>
        </w:numPr>
        <w:rPr>
          <w:rFonts w:asciiTheme="majorHAnsi" w:eastAsia="Times New Roman" w:hAnsiTheme="majorHAnsi" w:cstheme="majorHAnsi"/>
          <w:color w:val="000000"/>
        </w:rPr>
      </w:pPr>
      <w:r>
        <w:rPr>
          <w:rFonts w:asciiTheme="majorHAnsi" w:eastAsia="Times New Roman" w:hAnsiTheme="majorHAnsi" w:cstheme="majorHAnsi"/>
          <w:b/>
        </w:rPr>
        <w:t>Адреса, реквизиты и подписи сторо</w:t>
      </w:r>
      <w:r w:rsidR="00C36C69">
        <w:rPr>
          <w:rFonts w:asciiTheme="majorHAnsi" w:eastAsia="Times New Roman" w:hAnsiTheme="majorHAnsi" w:cstheme="majorHAnsi"/>
          <w:b/>
        </w:rPr>
        <w:t>н</w:t>
      </w:r>
    </w:p>
    <w:tbl>
      <w:tblPr>
        <w:tblStyle w:val="af0"/>
        <w:tblpPr w:leftFromText="180" w:rightFromText="180" w:vertAnchor="text" w:horzAnchor="margin" w:tblpY="43"/>
        <w:tblW w:w="0" w:type="auto"/>
        <w:tblLook w:val="04A0"/>
      </w:tblPr>
      <w:tblGrid>
        <w:gridCol w:w="5237"/>
        <w:gridCol w:w="5376"/>
      </w:tblGrid>
      <w:tr w:rsidR="00C36C69" w:rsidRPr="00C36C69" w:rsidTr="00F562FC">
        <w:trPr>
          <w:trHeight w:val="416"/>
        </w:trPr>
        <w:tc>
          <w:tcPr>
            <w:tcW w:w="4672" w:type="dxa"/>
            <w:vAlign w:val="center"/>
          </w:tcPr>
          <w:p w:rsidR="00C36C69" w:rsidRPr="00C36C69" w:rsidRDefault="00C36C69" w:rsidP="00F562FC">
            <w:pPr>
              <w:rPr>
                <w:rFonts w:asciiTheme="majorHAnsi" w:hAnsiTheme="majorHAnsi" w:cstheme="majorHAnsi"/>
                <w:b/>
                <w:bCs/>
              </w:rPr>
            </w:pPr>
            <w:r>
              <w:rPr>
                <w:rFonts w:asciiTheme="majorHAnsi" w:hAnsiTheme="majorHAnsi" w:cstheme="majorHAnsi"/>
                <w:b/>
                <w:bCs/>
              </w:rPr>
              <w:t>9</w:t>
            </w:r>
            <w:r w:rsidRPr="00C36C69">
              <w:rPr>
                <w:rFonts w:asciiTheme="majorHAnsi" w:hAnsiTheme="majorHAnsi" w:cstheme="majorHAnsi"/>
                <w:b/>
                <w:bCs/>
              </w:rPr>
              <w:t xml:space="preserve">.1. </w:t>
            </w:r>
            <w:r>
              <w:rPr>
                <w:rFonts w:asciiTheme="majorHAnsi" w:hAnsiTheme="majorHAnsi" w:cstheme="majorHAnsi"/>
                <w:b/>
                <w:bCs/>
              </w:rPr>
              <w:t>Правообладатель</w:t>
            </w:r>
            <w:r w:rsidRPr="00C36C69">
              <w:rPr>
                <w:rFonts w:asciiTheme="majorHAnsi" w:hAnsiTheme="majorHAnsi" w:cstheme="majorHAnsi"/>
                <w:b/>
                <w:bCs/>
              </w:rPr>
              <w:t>:</w:t>
            </w:r>
          </w:p>
        </w:tc>
        <w:tc>
          <w:tcPr>
            <w:tcW w:w="4673" w:type="dxa"/>
            <w:vAlign w:val="center"/>
          </w:tcPr>
          <w:p w:rsidR="00C36C69" w:rsidRPr="00C36C69" w:rsidRDefault="00C36C69" w:rsidP="00F562FC">
            <w:pPr>
              <w:rPr>
                <w:rFonts w:asciiTheme="majorHAnsi" w:hAnsiTheme="majorHAnsi" w:cstheme="majorHAnsi"/>
                <w:b/>
                <w:bCs/>
              </w:rPr>
            </w:pPr>
            <w:r>
              <w:rPr>
                <w:rFonts w:asciiTheme="majorHAnsi" w:hAnsiTheme="majorHAnsi" w:cstheme="majorHAnsi"/>
                <w:b/>
                <w:bCs/>
              </w:rPr>
              <w:t>9</w:t>
            </w:r>
            <w:r w:rsidRPr="00C36C69">
              <w:rPr>
                <w:rFonts w:asciiTheme="majorHAnsi" w:hAnsiTheme="majorHAnsi" w:cstheme="majorHAnsi"/>
                <w:b/>
                <w:bCs/>
              </w:rPr>
              <w:t xml:space="preserve">.2. </w:t>
            </w:r>
            <w:r>
              <w:rPr>
                <w:rFonts w:asciiTheme="majorHAnsi" w:hAnsiTheme="majorHAnsi" w:cstheme="majorHAnsi"/>
                <w:b/>
                <w:bCs/>
              </w:rPr>
              <w:t>Приобретатель</w:t>
            </w:r>
            <w:r w:rsidRPr="00C36C69">
              <w:rPr>
                <w:rFonts w:asciiTheme="majorHAnsi" w:hAnsiTheme="majorHAnsi" w:cstheme="majorHAnsi"/>
                <w:b/>
                <w:bCs/>
              </w:rPr>
              <w:t>:</w:t>
            </w:r>
          </w:p>
        </w:tc>
      </w:tr>
      <w:tr w:rsidR="00C36C69" w:rsidRPr="00C36C69" w:rsidTr="00F562FC">
        <w:trPr>
          <w:trHeight w:val="698"/>
        </w:trPr>
        <w:tc>
          <w:tcPr>
            <w:tcW w:w="4672" w:type="dxa"/>
            <w:vAlign w:val="center"/>
          </w:tcPr>
          <w:p w:rsidR="00C36C69"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w:t>
            </w:r>
          </w:p>
          <w:p w:rsidR="00897308" w:rsidRPr="00C36C69" w:rsidRDefault="00897308" w:rsidP="00CD40FE">
            <w:pPr>
              <w:rPr>
                <w:rFonts w:asciiTheme="majorHAnsi" w:hAnsiTheme="majorHAnsi" w:cstheme="majorHAnsi"/>
                <w:b/>
                <w:bCs/>
              </w:rPr>
            </w:pPr>
          </w:p>
        </w:tc>
        <w:tc>
          <w:tcPr>
            <w:tcW w:w="4673" w:type="dxa"/>
            <w:vAlign w:val="center"/>
          </w:tcPr>
          <w:p w:rsidR="00C36C69"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_____________________________________</w:t>
            </w:r>
          </w:p>
          <w:p w:rsidR="00897308" w:rsidRPr="00520B8A" w:rsidRDefault="00897308" w:rsidP="00897308">
            <w:pPr>
              <w:jc w:val="both"/>
              <w:rPr>
                <w:rFonts w:asciiTheme="majorHAnsi" w:hAnsiTheme="majorHAnsi" w:cstheme="majorHAnsi"/>
                <w:b/>
                <w:bCs/>
                <w:sz w:val="28"/>
                <w:szCs w:val="28"/>
              </w:rPr>
            </w:pPr>
            <w:r w:rsidRPr="00520B8A">
              <w:rPr>
                <w:rFonts w:asciiTheme="majorHAnsi" w:hAnsiTheme="majorHAnsi" w:cstheme="majorHAnsi"/>
                <w:b/>
                <w:bCs/>
                <w:sz w:val="28"/>
                <w:szCs w:val="28"/>
              </w:rPr>
              <w:t>_____________________________________</w:t>
            </w:r>
          </w:p>
          <w:p w:rsidR="00897308" w:rsidRPr="00C36C69" w:rsidRDefault="00897308" w:rsidP="00897308">
            <w:pPr>
              <w:rPr>
                <w:rFonts w:asciiTheme="majorHAnsi" w:hAnsiTheme="majorHAnsi" w:cstheme="majorHAnsi"/>
                <w:b/>
                <w:bCs/>
              </w:rPr>
            </w:pPr>
          </w:p>
        </w:tc>
      </w:tr>
    </w:tbl>
    <w:p w:rsidR="00F877EE" w:rsidRPr="00EA6219" w:rsidRDefault="00F877EE" w:rsidP="00F562FC">
      <w:pPr>
        <w:tabs>
          <w:tab w:val="left" w:pos="8025"/>
        </w:tabs>
        <w:rPr>
          <w:rFonts w:asciiTheme="majorHAnsi" w:hAnsiTheme="majorHAnsi" w:cstheme="majorHAnsi"/>
        </w:rPr>
      </w:pPr>
    </w:p>
    <w:sectPr w:rsidR="00F877EE" w:rsidRPr="00EA6219" w:rsidSect="006122F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0" w:footer="0" w:gutter="0"/>
      <w:pgNumType w:start="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A05" w:rsidRDefault="006E2A05">
      <w:pPr>
        <w:spacing w:line="240" w:lineRule="auto"/>
      </w:pPr>
      <w:r>
        <w:separator/>
      </w:r>
    </w:p>
  </w:endnote>
  <w:endnote w:type="continuationSeparator" w:id="1">
    <w:p w:rsidR="006E2A05" w:rsidRDefault="006E2A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DINOT">
    <w:altName w:val="Times New Roman"/>
    <w:charset w:val="00"/>
    <w:family w:val="auto"/>
    <w:pitch w:val="default"/>
    <w:sig w:usb0="00000000" w:usb1="00000000" w:usb2="00000000" w:usb3="00000000" w:csb0="00000000" w:csb1="00000000"/>
  </w:font>
  <w:font w:name="CIDFont+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99" w:rsidRDefault="0033149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CA" w:rsidRPr="00331499" w:rsidRDefault="00A226CA" w:rsidP="0033149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99" w:rsidRDefault="0033149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A05" w:rsidRDefault="006E2A05">
      <w:pPr>
        <w:spacing w:line="240" w:lineRule="auto"/>
      </w:pPr>
      <w:r>
        <w:separator/>
      </w:r>
    </w:p>
  </w:footnote>
  <w:footnote w:type="continuationSeparator" w:id="1">
    <w:p w:rsidR="006E2A05" w:rsidRDefault="006E2A0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99" w:rsidRDefault="0033149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99" w:rsidRDefault="0033149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99" w:rsidRDefault="0033149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0D5"/>
    <w:multiLevelType w:val="hybridMultilevel"/>
    <w:tmpl w:val="3C06438E"/>
    <w:lvl w:ilvl="0" w:tplc="21A64FAC">
      <w:start w:val="9"/>
      <w:numFmt w:val="decimal"/>
      <w:suff w:val="space"/>
      <w:lvlText w:val="%1."/>
      <w:lvlJc w:val="left"/>
      <w:pPr>
        <w:ind w:left="0" w:firstLine="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319BD"/>
    <w:multiLevelType w:val="multilevel"/>
    <w:tmpl w:val="5C385778"/>
    <w:lvl w:ilvl="0">
      <w:start w:val="1"/>
      <w:numFmt w:val="decimal"/>
      <w:lvlText w:val="2.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F91FEC"/>
    <w:multiLevelType w:val="multilevel"/>
    <w:tmpl w:val="C7548DB2"/>
    <w:lvl w:ilvl="0">
      <w:start w:val="2"/>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534DF3"/>
    <w:multiLevelType w:val="multilevel"/>
    <w:tmpl w:val="66180298"/>
    <w:lvl w:ilvl="0">
      <w:start w:val="1"/>
      <w:numFmt w:val="decimal"/>
      <w:lvlText w:val="7.%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199D47CE"/>
    <w:multiLevelType w:val="multilevel"/>
    <w:tmpl w:val="DA745022"/>
    <w:lvl w:ilvl="0">
      <w:start w:val="7"/>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1B194F7C"/>
    <w:multiLevelType w:val="multilevel"/>
    <w:tmpl w:val="E21CC700"/>
    <w:lvl w:ilvl="0">
      <w:start w:val="1"/>
      <w:numFmt w:val="decimal"/>
      <w:lvlText w:val="1.%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nsid w:val="1D7F3C9F"/>
    <w:multiLevelType w:val="multilevel"/>
    <w:tmpl w:val="D0F85D2E"/>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DB1CFC"/>
    <w:multiLevelType w:val="multilevel"/>
    <w:tmpl w:val="28D270F6"/>
    <w:lvl w:ilvl="0">
      <w:start w:val="1"/>
      <w:numFmt w:val="decimal"/>
      <w:lvlText w:val="4.%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1E4E454C"/>
    <w:multiLevelType w:val="multilevel"/>
    <w:tmpl w:val="6C3258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0D376D3"/>
    <w:multiLevelType w:val="multilevel"/>
    <w:tmpl w:val="9CD422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987A23"/>
    <w:multiLevelType w:val="multilevel"/>
    <w:tmpl w:val="AE9ABA3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77C675E"/>
    <w:multiLevelType w:val="hybridMultilevel"/>
    <w:tmpl w:val="A8681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090016"/>
    <w:multiLevelType w:val="multilevel"/>
    <w:tmpl w:val="FC222AF6"/>
    <w:lvl w:ilvl="0">
      <w:start w:val="1"/>
      <w:numFmt w:val="decimal"/>
      <w:lvlText w:val="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3A0007"/>
    <w:multiLevelType w:val="multilevel"/>
    <w:tmpl w:val="55481F78"/>
    <w:lvl w:ilvl="0">
      <w:start w:val="3"/>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39FF1F5F"/>
    <w:multiLevelType w:val="multilevel"/>
    <w:tmpl w:val="538CAD6C"/>
    <w:lvl w:ilvl="0">
      <w:start w:val="1"/>
      <w:numFmt w:val="decimal"/>
      <w:lvlText w:val="1.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D10249"/>
    <w:multiLevelType w:val="multilevel"/>
    <w:tmpl w:val="158CFE7E"/>
    <w:lvl w:ilvl="0">
      <w:start w:val="6"/>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E91BB7"/>
    <w:multiLevelType w:val="multilevel"/>
    <w:tmpl w:val="FD7C0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1060C9"/>
    <w:multiLevelType w:val="multilevel"/>
    <w:tmpl w:val="83641EDE"/>
    <w:lvl w:ilvl="0">
      <w:start w:val="1"/>
      <w:numFmt w:val="decimal"/>
      <w:lvlText w:val="5.%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44DB57A4"/>
    <w:multiLevelType w:val="multilevel"/>
    <w:tmpl w:val="E6AC0A44"/>
    <w:lvl w:ilvl="0">
      <w:start w:val="4"/>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0B2536"/>
    <w:multiLevelType w:val="multilevel"/>
    <w:tmpl w:val="78DABD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nsid w:val="4B024F3C"/>
    <w:multiLevelType w:val="multilevel"/>
    <w:tmpl w:val="F440D2F2"/>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CF927BB"/>
    <w:multiLevelType w:val="multilevel"/>
    <w:tmpl w:val="F1E21A08"/>
    <w:lvl w:ilvl="0">
      <w:start w:val="1"/>
      <w:numFmt w:val="decimal"/>
      <w:suff w:val="space"/>
      <w:lvlText w:val="8.%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2">
    <w:nsid w:val="537A269F"/>
    <w:multiLevelType w:val="multilevel"/>
    <w:tmpl w:val="AA3092C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D74E3D"/>
    <w:multiLevelType w:val="multilevel"/>
    <w:tmpl w:val="90163110"/>
    <w:lvl w:ilvl="0">
      <w:start w:val="2"/>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nsid w:val="61096250"/>
    <w:multiLevelType w:val="multilevel"/>
    <w:tmpl w:val="AA1A23EA"/>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nsid w:val="616F37FF"/>
    <w:multiLevelType w:val="multilevel"/>
    <w:tmpl w:val="D548E2D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6">
    <w:nsid w:val="67EC2361"/>
    <w:multiLevelType w:val="multilevel"/>
    <w:tmpl w:val="1768688A"/>
    <w:lvl w:ilvl="0">
      <w:start w:val="1"/>
      <w:numFmt w:val="decimal"/>
      <w:lvlText w:val="3.%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6DEC3CB4"/>
    <w:multiLevelType w:val="multilevel"/>
    <w:tmpl w:val="64F22500"/>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nsid w:val="7A3B0BB3"/>
    <w:multiLevelType w:val="hybridMultilevel"/>
    <w:tmpl w:val="EBDCD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9F109C"/>
    <w:multiLevelType w:val="multilevel"/>
    <w:tmpl w:val="AE9ABA3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9"/>
  </w:num>
  <w:num w:numId="3">
    <w:abstractNumId w:val="18"/>
  </w:num>
  <w:num w:numId="4">
    <w:abstractNumId w:val="7"/>
  </w:num>
  <w:num w:numId="5">
    <w:abstractNumId w:val="3"/>
  </w:num>
  <w:num w:numId="6">
    <w:abstractNumId w:val="1"/>
  </w:num>
  <w:num w:numId="7">
    <w:abstractNumId w:val="2"/>
  </w:num>
  <w:num w:numId="8">
    <w:abstractNumId w:val="12"/>
  </w:num>
  <w:num w:numId="9">
    <w:abstractNumId w:val="17"/>
  </w:num>
  <w:num w:numId="10">
    <w:abstractNumId w:val="20"/>
  </w:num>
  <w:num w:numId="11">
    <w:abstractNumId w:val="6"/>
  </w:num>
  <w:num w:numId="12">
    <w:abstractNumId w:val="5"/>
  </w:num>
  <w:num w:numId="13">
    <w:abstractNumId w:val="25"/>
  </w:num>
  <w:num w:numId="14">
    <w:abstractNumId w:val="16"/>
  </w:num>
  <w:num w:numId="15">
    <w:abstractNumId w:val="21"/>
  </w:num>
  <w:num w:numId="16">
    <w:abstractNumId w:val="26"/>
  </w:num>
  <w:num w:numId="17">
    <w:abstractNumId w:val="28"/>
  </w:num>
  <w:num w:numId="18">
    <w:abstractNumId w:val="27"/>
  </w:num>
  <w:num w:numId="19">
    <w:abstractNumId w:val="11"/>
  </w:num>
  <w:num w:numId="20">
    <w:abstractNumId w:val="22"/>
  </w:num>
  <w:num w:numId="21">
    <w:abstractNumId w:val="23"/>
  </w:num>
  <w:num w:numId="22">
    <w:abstractNumId w:val="9"/>
  </w:num>
  <w:num w:numId="23">
    <w:abstractNumId w:val="10"/>
  </w:num>
  <w:num w:numId="24">
    <w:abstractNumId w:val="29"/>
  </w:num>
  <w:num w:numId="25">
    <w:abstractNumId w:val="13"/>
  </w:num>
  <w:num w:numId="26">
    <w:abstractNumId w:val="24"/>
  </w:num>
  <w:num w:numId="27">
    <w:abstractNumId w:val="15"/>
  </w:num>
  <w:num w:numId="28">
    <w:abstractNumId w:val="4"/>
  </w:num>
  <w:num w:numId="29">
    <w:abstractNumId w:val="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A226CA"/>
    <w:rsid w:val="00076D55"/>
    <w:rsid w:val="000B6135"/>
    <w:rsid w:val="000D4B96"/>
    <w:rsid w:val="000F2B5A"/>
    <w:rsid w:val="0013092E"/>
    <w:rsid w:val="00143BE4"/>
    <w:rsid w:val="001B081C"/>
    <w:rsid w:val="001C1DAC"/>
    <w:rsid w:val="00207318"/>
    <w:rsid w:val="00251526"/>
    <w:rsid w:val="002E1D77"/>
    <w:rsid w:val="00315A27"/>
    <w:rsid w:val="00331499"/>
    <w:rsid w:val="003674D5"/>
    <w:rsid w:val="003D44D5"/>
    <w:rsid w:val="003E1570"/>
    <w:rsid w:val="00412A31"/>
    <w:rsid w:val="004A3B40"/>
    <w:rsid w:val="004C747A"/>
    <w:rsid w:val="00520B8A"/>
    <w:rsid w:val="005252BB"/>
    <w:rsid w:val="00546535"/>
    <w:rsid w:val="00547A54"/>
    <w:rsid w:val="00552A7B"/>
    <w:rsid w:val="005606A7"/>
    <w:rsid w:val="00573CE9"/>
    <w:rsid w:val="006122F6"/>
    <w:rsid w:val="006558E6"/>
    <w:rsid w:val="006654FF"/>
    <w:rsid w:val="00675AF4"/>
    <w:rsid w:val="006810E4"/>
    <w:rsid w:val="006E13E6"/>
    <w:rsid w:val="006E238E"/>
    <w:rsid w:val="006E2A05"/>
    <w:rsid w:val="0073629D"/>
    <w:rsid w:val="007A5CA3"/>
    <w:rsid w:val="00844A08"/>
    <w:rsid w:val="00845036"/>
    <w:rsid w:val="00852265"/>
    <w:rsid w:val="0085392C"/>
    <w:rsid w:val="00897308"/>
    <w:rsid w:val="008A34D5"/>
    <w:rsid w:val="008A5F60"/>
    <w:rsid w:val="008B1F0A"/>
    <w:rsid w:val="008D4477"/>
    <w:rsid w:val="008D5701"/>
    <w:rsid w:val="00927ED5"/>
    <w:rsid w:val="0094394C"/>
    <w:rsid w:val="009B2D64"/>
    <w:rsid w:val="009E515C"/>
    <w:rsid w:val="009E7F12"/>
    <w:rsid w:val="009F5C2D"/>
    <w:rsid w:val="00A1293C"/>
    <w:rsid w:val="00A226CA"/>
    <w:rsid w:val="00A45BC8"/>
    <w:rsid w:val="00A50C9D"/>
    <w:rsid w:val="00A54BB7"/>
    <w:rsid w:val="00A86C60"/>
    <w:rsid w:val="00AC120B"/>
    <w:rsid w:val="00B240B3"/>
    <w:rsid w:val="00B32E72"/>
    <w:rsid w:val="00B41D1A"/>
    <w:rsid w:val="00B50422"/>
    <w:rsid w:val="00B578B0"/>
    <w:rsid w:val="00B852C1"/>
    <w:rsid w:val="00B934AF"/>
    <w:rsid w:val="00BB176D"/>
    <w:rsid w:val="00BB7AD5"/>
    <w:rsid w:val="00BE100A"/>
    <w:rsid w:val="00BE3081"/>
    <w:rsid w:val="00C13607"/>
    <w:rsid w:val="00C36C69"/>
    <w:rsid w:val="00C82099"/>
    <w:rsid w:val="00CD40FE"/>
    <w:rsid w:val="00CD7DA5"/>
    <w:rsid w:val="00D17DFA"/>
    <w:rsid w:val="00D764C1"/>
    <w:rsid w:val="00DD52BA"/>
    <w:rsid w:val="00E242A3"/>
    <w:rsid w:val="00E3187B"/>
    <w:rsid w:val="00E64B74"/>
    <w:rsid w:val="00EA6219"/>
    <w:rsid w:val="00EB2C80"/>
    <w:rsid w:val="00F20CC6"/>
    <w:rsid w:val="00F562FC"/>
    <w:rsid w:val="00F5772F"/>
    <w:rsid w:val="00F64125"/>
    <w:rsid w:val="00F65DF8"/>
    <w:rsid w:val="00F877EE"/>
    <w:rsid w:val="00F957BE"/>
    <w:rsid w:val="00FB17AF"/>
    <w:rsid w:val="00FD7A37"/>
    <w:rsid w:val="00FF5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52BA"/>
  </w:style>
  <w:style w:type="paragraph" w:styleId="1">
    <w:name w:val="heading 1"/>
    <w:basedOn w:val="a"/>
    <w:next w:val="a"/>
    <w:rsid w:val="00DD52BA"/>
    <w:pPr>
      <w:keepNext/>
      <w:keepLines/>
      <w:spacing w:before="480" w:after="120"/>
      <w:outlineLvl w:val="0"/>
    </w:pPr>
    <w:rPr>
      <w:b/>
      <w:sz w:val="48"/>
      <w:szCs w:val="48"/>
    </w:rPr>
  </w:style>
  <w:style w:type="paragraph" w:styleId="2">
    <w:name w:val="heading 2"/>
    <w:basedOn w:val="a"/>
    <w:next w:val="a"/>
    <w:rsid w:val="00DD52BA"/>
    <w:pPr>
      <w:keepNext/>
      <w:keepLines/>
      <w:spacing w:before="360" w:after="80"/>
      <w:outlineLvl w:val="1"/>
    </w:pPr>
    <w:rPr>
      <w:b/>
      <w:sz w:val="36"/>
      <w:szCs w:val="36"/>
    </w:rPr>
  </w:style>
  <w:style w:type="paragraph" w:styleId="3">
    <w:name w:val="heading 3"/>
    <w:basedOn w:val="a"/>
    <w:next w:val="a"/>
    <w:rsid w:val="00DD52BA"/>
    <w:pPr>
      <w:keepNext/>
      <w:keepLines/>
      <w:spacing w:before="280" w:after="80"/>
      <w:outlineLvl w:val="2"/>
    </w:pPr>
    <w:rPr>
      <w:b/>
      <w:sz w:val="28"/>
      <w:szCs w:val="28"/>
    </w:rPr>
  </w:style>
  <w:style w:type="paragraph" w:styleId="4">
    <w:name w:val="heading 4"/>
    <w:basedOn w:val="a"/>
    <w:next w:val="a"/>
    <w:rsid w:val="00DD52BA"/>
    <w:pPr>
      <w:keepNext/>
      <w:keepLines/>
      <w:spacing w:before="240" w:after="40"/>
      <w:outlineLvl w:val="3"/>
    </w:pPr>
    <w:rPr>
      <w:b/>
      <w:sz w:val="24"/>
      <w:szCs w:val="24"/>
    </w:rPr>
  </w:style>
  <w:style w:type="paragraph" w:styleId="5">
    <w:name w:val="heading 5"/>
    <w:basedOn w:val="a"/>
    <w:next w:val="a"/>
    <w:rsid w:val="00DD52BA"/>
    <w:pPr>
      <w:keepNext/>
      <w:keepLines/>
      <w:spacing w:before="220" w:after="40"/>
      <w:outlineLvl w:val="4"/>
    </w:pPr>
    <w:rPr>
      <w:b/>
    </w:rPr>
  </w:style>
  <w:style w:type="paragraph" w:styleId="6">
    <w:name w:val="heading 6"/>
    <w:basedOn w:val="a"/>
    <w:next w:val="a"/>
    <w:rsid w:val="00DD52B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52BA"/>
    <w:tblPr>
      <w:tblCellMar>
        <w:top w:w="0" w:type="dxa"/>
        <w:left w:w="0" w:type="dxa"/>
        <w:bottom w:w="0" w:type="dxa"/>
        <w:right w:w="0" w:type="dxa"/>
      </w:tblCellMar>
    </w:tblPr>
  </w:style>
  <w:style w:type="paragraph" w:styleId="a3">
    <w:name w:val="Title"/>
    <w:basedOn w:val="a"/>
    <w:next w:val="a"/>
    <w:rsid w:val="00DD52BA"/>
    <w:pPr>
      <w:keepNext/>
      <w:keepLines/>
      <w:spacing w:before="480" w:after="120"/>
    </w:pPr>
    <w:rPr>
      <w:b/>
      <w:sz w:val="72"/>
      <w:szCs w:val="72"/>
    </w:rPr>
  </w:style>
  <w:style w:type="table" w:customStyle="1" w:styleId="TableNormal0">
    <w:name w:val="Table Normal"/>
    <w:rsid w:val="00DD52BA"/>
    <w:tblPr>
      <w:tblCellMar>
        <w:top w:w="0" w:type="dxa"/>
        <w:left w:w="0" w:type="dxa"/>
        <w:bottom w:w="0" w:type="dxa"/>
        <w:right w:w="0" w:type="dxa"/>
      </w:tblCellMar>
    </w:tblPr>
  </w:style>
  <w:style w:type="table" w:customStyle="1" w:styleId="TableNormal1">
    <w:name w:val="Table Normal"/>
    <w:rsid w:val="00DD52BA"/>
    <w:tblPr>
      <w:tblCellMar>
        <w:top w:w="0" w:type="dxa"/>
        <w:left w:w="0" w:type="dxa"/>
        <w:bottom w:w="0" w:type="dxa"/>
        <w:right w:w="0" w:type="dxa"/>
      </w:tblCellMar>
    </w:tblPr>
  </w:style>
  <w:style w:type="table" w:customStyle="1" w:styleId="TableNormal2">
    <w:name w:val="Table Normal"/>
    <w:rsid w:val="00DD52BA"/>
    <w:tblPr>
      <w:tblCellMar>
        <w:top w:w="0" w:type="dxa"/>
        <w:left w:w="0" w:type="dxa"/>
        <w:bottom w:w="0" w:type="dxa"/>
        <w:right w:w="0" w:type="dxa"/>
      </w:tblCellMar>
    </w:tblPr>
  </w:style>
  <w:style w:type="table" w:customStyle="1" w:styleId="TableNormal3">
    <w:name w:val="Table Normal"/>
    <w:rsid w:val="00DD52BA"/>
    <w:tblPr>
      <w:tblCellMar>
        <w:top w:w="0" w:type="dxa"/>
        <w:left w:w="0" w:type="dxa"/>
        <w:bottom w:w="0" w:type="dxa"/>
        <w:right w:w="0" w:type="dxa"/>
      </w:tblCellMar>
    </w:tblPr>
  </w:style>
  <w:style w:type="paragraph" w:styleId="a4">
    <w:name w:val="Subtitle"/>
    <w:basedOn w:val="a"/>
    <w:next w:val="a"/>
    <w:rsid w:val="00DD52BA"/>
    <w:pPr>
      <w:keepNext/>
      <w:keepLines/>
      <w:spacing w:before="360" w:after="80"/>
    </w:pPr>
    <w:rPr>
      <w:rFonts w:ascii="Georgia" w:eastAsia="Georgia" w:hAnsi="Georgia" w:cs="Georgia"/>
      <w:i/>
      <w:color w:val="666666"/>
      <w:sz w:val="48"/>
      <w:szCs w:val="48"/>
    </w:rPr>
  </w:style>
  <w:style w:type="table" w:customStyle="1" w:styleId="a5">
    <w:basedOn w:val="TableNormal3"/>
    <w:rsid w:val="00DD52BA"/>
    <w:pPr>
      <w:spacing w:line="240" w:lineRule="auto"/>
    </w:pPr>
    <w:rPr>
      <w:rFonts w:ascii="DINOT" w:eastAsia="DINOT" w:hAnsi="DINOT" w:cs="DINOT"/>
    </w:rPr>
    <w:tblPr>
      <w:tblStyleRowBandSize w:val="1"/>
      <w:tblStyleColBandSize w:val="1"/>
      <w:tblCellMar>
        <w:top w:w="0" w:type="dxa"/>
        <w:left w:w="108" w:type="dxa"/>
        <w:bottom w:w="0" w:type="dxa"/>
        <w:right w:w="108" w:type="dxa"/>
      </w:tblCellMar>
    </w:tblPr>
  </w:style>
  <w:style w:type="table" w:customStyle="1" w:styleId="a6">
    <w:basedOn w:val="TableNormal3"/>
    <w:rsid w:val="00DD52BA"/>
    <w:pPr>
      <w:spacing w:line="240" w:lineRule="auto"/>
    </w:pPr>
    <w:rPr>
      <w:rFonts w:ascii="DINOT" w:eastAsia="DINOT" w:hAnsi="DINOT" w:cs="DINOT"/>
    </w:rPr>
    <w:tblPr>
      <w:tblStyleRowBandSize w:val="1"/>
      <w:tblStyleColBandSize w:val="1"/>
      <w:tblCellMar>
        <w:top w:w="0" w:type="dxa"/>
        <w:left w:w="108" w:type="dxa"/>
        <w:bottom w:w="0" w:type="dxa"/>
        <w:right w:w="108" w:type="dxa"/>
      </w:tblCellMar>
    </w:tblPr>
  </w:style>
  <w:style w:type="table" w:customStyle="1" w:styleId="a7">
    <w:basedOn w:val="TableNormal3"/>
    <w:rsid w:val="00DD52BA"/>
    <w:pPr>
      <w:spacing w:line="240" w:lineRule="auto"/>
    </w:pPr>
    <w:rPr>
      <w:rFonts w:ascii="DINOT" w:eastAsia="DINOT" w:hAnsi="DINOT" w:cs="DINOT"/>
    </w:rPr>
    <w:tblPr>
      <w:tblStyleRowBandSize w:val="1"/>
      <w:tblStyleColBandSize w:val="1"/>
      <w:tblCellMar>
        <w:top w:w="0" w:type="dxa"/>
        <w:left w:w="108" w:type="dxa"/>
        <w:bottom w:w="0" w:type="dxa"/>
        <w:right w:w="108" w:type="dxa"/>
      </w:tblCellMar>
    </w:tblPr>
  </w:style>
  <w:style w:type="table" w:customStyle="1" w:styleId="a8">
    <w:basedOn w:val="TableNormal3"/>
    <w:rsid w:val="00DD52BA"/>
    <w:pPr>
      <w:spacing w:line="240" w:lineRule="auto"/>
    </w:pPr>
    <w:rPr>
      <w:rFonts w:ascii="DINOT" w:eastAsia="DINOT" w:hAnsi="DINOT" w:cs="DINOT"/>
    </w:rPr>
    <w:tblPr>
      <w:tblStyleRowBandSize w:val="1"/>
      <w:tblStyleColBandSize w:val="1"/>
      <w:tblCellMar>
        <w:top w:w="0" w:type="dxa"/>
        <w:left w:w="108" w:type="dxa"/>
        <w:bottom w:w="0" w:type="dxa"/>
        <w:right w:w="108" w:type="dxa"/>
      </w:tblCellMar>
    </w:tblPr>
  </w:style>
  <w:style w:type="table" w:customStyle="1" w:styleId="a9">
    <w:basedOn w:val="TableNormal3"/>
    <w:rsid w:val="00DD52BA"/>
    <w:pPr>
      <w:spacing w:line="240" w:lineRule="auto"/>
    </w:pPr>
    <w:rPr>
      <w:rFonts w:ascii="DINOT" w:eastAsia="DINOT" w:hAnsi="DINOT" w:cs="DINOT"/>
    </w:rPr>
    <w:tblPr>
      <w:tblStyleRowBandSize w:val="1"/>
      <w:tblStyleColBandSize w:val="1"/>
      <w:tblCellMar>
        <w:top w:w="0" w:type="dxa"/>
        <w:left w:w="108" w:type="dxa"/>
        <w:bottom w:w="0" w:type="dxa"/>
        <w:right w:w="108" w:type="dxa"/>
      </w:tblCellMar>
    </w:tblPr>
  </w:style>
  <w:style w:type="paragraph" w:styleId="aa">
    <w:name w:val="header"/>
    <w:basedOn w:val="a"/>
    <w:link w:val="ab"/>
    <w:uiPriority w:val="99"/>
    <w:unhideWhenUsed/>
    <w:rsid w:val="00B32E72"/>
    <w:pPr>
      <w:tabs>
        <w:tab w:val="center" w:pos="4677"/>
        <w:tab w:val="right" w:pos="9355"/>
      </w:tabs>
      <w:spacing w:line="240" w:lineRule="auto"/>
    </w:pPr>
  </w:style>
  <w:style w:type="character" w:customStyle="1" w:styleId="ab">
    <w:name w:val="Верхний колонтитул Знак"/>
    <w:basedOn w:val="a0"/>
    <w:link w:val="aa"/>
    <w:uiPriority w:val="99"/>
    <w:rsid w:val="00B32E72"/>
  </w:style>
  <w:style w:type="paragraph" w:styleId="ac">
    <w:name w:val="footer"/>
    <w:basedOn w:val="a"/>
    <w:link w:val="ad"/>
    <w:uiPriority w:val="99"/>
    <w:unhideWhenUsed/>
    <w:rsid w:val="00B32E72"/>
    <w:pPr>
      <w:tabs>
        <w:tab w:val="center" w:pos="4677"/>
        <w:tab w:val="right" w:pos="9355"/>
      </w:tabs>
      <w:spacing w:line="240" w:lineRule="auto"/>
    </w:pPr>
  </w:style>
  <w:style w:type="character" w:customStyle="1" w:styleId="ad">
    <w:name w:val="Нижний колонтитул Знак"/>
    <w:basedOn w:val="a0"/>
    <w:link w:val="ac"/>
    <w:uiPriority w:val="99"/>
    <w:rsid w:val="00B32E72"/>
  </w:style>
  <w:style w:type="character" w:styleId="ae">
    <w:name w:val="Hyperlink"/>
    <w:basedOn w:val="a0"/>
    <w:uiPriority w:val="99"/>
    <w:semiHidden/>
    <w:unhideWhenUsed/>
    <w:rsid w:val="008A34D5"/>
    <w:rPr>
      <w:color w:val="0000FF"/>
      <w:u w:val="single"/>
    </w:rPr>
  </w:style>
  <w:style w:type="character" w:customStyle="1" w:styleId="fontstyle01">
    <w:name w:val="fontstyle01"/>
    <w:basedOn w:val="a0"/>
    <w:rsid w:val="00BB176D"/>
    <w:rPr>
      <w:rFonts w:ascii="CIDFont+F1" w:hAnsi="CIDFont+F1" w:hint="default"/>
      <w:b w:val="0"/>
      <w:bCs w:val="0"/>
      <w:i w:val="0"/>
      <w:iCs w:val="0"/>
      <w:color w:val="000000"/>
      <w:sz w:val="22"/>
      <w:szCs w:val="22"/>
    </w:rPr>
  </w:style>
  <w:style w:type="paragraph" w:styleId="af">
    <w:name w:val="List Paragraph"/>
    <w:basedOn w:val="a"/>
    <w:uiPriority w:val="34"/>
    <w:qFormat/>
    <w:rsid w:val="00076D55"/>
    <w:pPr>
      <w:ind w:left="720"/>
      <w:contextualSpacing/>
    </w:pPr>
  </w:style>
  <w:style w:type="table" w:styleId="af0">
    <w:name w:val="Table Grid"/>
    <w:basedOn w:val="a1"/>
    <w:uiPriority w:val="39"/>
    <w:rsid w:val="00C36C69"/>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EvWAfcQ7WTWgebqaPZXXxnNyVg==">AMUW2mUiTDAOyqVv685yCwemFzOxd8Z6ENjHzA+cxSALy1DHOvbAInmp7VJkHopEJSvX4jPegDt2+s9GAhgvffEe9qqQStF4rh8ciIvpq2QtwWl1isGuQ6A=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954CBD-20D0-449C-A5EE-EA4F0CF3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1462</Words>
  <Characters>8336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cp:lastModifiedBy>
  <cp:revision>31</cp:revision>
  <dcterms:created xsi:type="dcterms:W3CDTF">2022-12-11T21:29:00Z</dcterms:created>
  <dcterms:modified xsi:type="dcterms:W3CDTF">2025-05-08T09:00:00Z</dcterms:modified>
</cp:coreProperties>
</file>